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5A675B" w:rsidRPr="00AB3CFA" w:rsidRDefault="00AF5E84" w:rsidP="0037068E">
      <w:pPr>
        <w:pStyle w:val="a4"/>
        <w:rPr>
          <w:szCs w:val="32"/>
        </w:rPr>
      </w:pPr>
      <w:r w:rsidRPr="00AB3CFA">
        <w:rPr>
          <w:szCs w:val="32"/>
        </w:rPr>
        <w:t xml:space="preserve">Министерство сельского хозяйства Российской Федерации </w:t>
      </w:r>
    </w:p>
    <w:p w:rsidR="00AF5E84" w:rsidRPr="00AB3CFA" w:rsidRDefault="00AF5E84" w:rsidP="0037068E">
      <w:pPr>
        <w:pStyle w:val="a4"/>
        <w:rPr>
          <w:szCs w:val="32"/>
        </w:rPr>
      </w:pPr>
      <w:r w:rsidRPr="00AB3CFA">
        <w:rPr>
          <w:szCs w:val="32"/>
        </w:rPr>
        <w:t>ФГБОУ ВО «Красноярский государственный аграрный университет»</w:t>
      </w:r>
    </w:p>
    <w:p w:rsidR="00AF5E84" w:rsidRPr="00AB3CFA" w:rsidRDefault="00AF5E84" w:rsidP="0037068E">
      <w:pPr>
        <w:pStyle w:val="a4"/>
        <w:rPr>
          <w:szCs w:val="32"/>
        </w:rPr>
      </w:pPr>
      <w:proofErr w:type="spellStart"/>
      <w:r w:rsidRPr="00AB3CFA">
        <w:rPr>
          <w:szCs w:val="32"/>
        </w:rPr>
        <w:t>Ачинский</w:t>
      </w:r>
      <w:proofErr w:type="spellEnd"/>
      <w:r w:rsidRPr="00AB3CFA">
        <w:rPr>
          <w:szCs w:val="32"/>
        </w:rPr>
        <w:t xml:space="preserve"> филиал</w:t>
      </w:r>
    </w:p>
    <w:p w:rsidR="002E3A50" w:rsidRPr="00AB3CFA" w:rsidRDefault="002E3A50" w:rsidP="0037068E">
      <w:pPr>
        <w:pStyle w:val="a4"/>
        <w:rPr>
          <w:szCs w:val="32"/>
        </w:rPr>
      </w:pPr>
    </w:p>
    <w:p w:rsidR="002E3A50" w:rsidRPr="00AB3CFA" w:rsidRDefault="002E3A50" w:rsidP="0037068E">
      <w:pPr>
        <w:pStyle w:val="a4"/>
        <w:rPr>
          <w:szCs w:val="32"/>
        </w:rPr>
      </w:pPr>
    </w:p>
    <w:p w:rsidR="002E3A50" w:rsidRPr="00AB3CFA" w:rsidRDefault="002E3A50" w:rsidP="0037068E">
      <w:pPr>
        <w:pStyle w:val="a4"/>
        <w:rPr>
          <w:szCs w:val="32"/>
        </w:rPr>
      </w:pPr>
    </w:p>
    <w:p w:rsidR="007A6022" w:rsidRPr="00AB3CFA" w:rsidRDefault="007A6022" w:rsidP="0037068E">
      <w:pPr>
        <w:pStyle w:val="a4"/>
        <w:rPr>
          <w:szCs w:val="32"/>
        </w:rPr>
      </w:pPr>
    </w:p>
    <w:p w:rsidR="007A6022" w:rsidRPr="00AB3CFA" w:rsidRDefault="007A6022" w:rsidP="0037068E">
      <w:pPr>
        <w:pStyle w:val="a4"/>
        <w:rPr>
          <w:szCs w:val="32"/>
        </w:rPr>
      </w:pPr>
    </w:p>
    <w:p w:rsidR="007A6022" w:rsidRPr="00AB3CFA" w:rsidRDefault="007A6022" w:rsidP="0037068E">
      <w:pPr>
        <w:pStyle w:val="a4"/>
        <w:rPr>
          <w:szCs w:val="32"/>
        </w:rPr>
      </w:pPr>
    </w:p>
    <w:p w:rsidR="007A6022" w:rsidRPr="00AB3CFA" w:rsidRDefault="007A6022" w:rsidP="0037068E">
      <w:pPr>
        <w:pStyle w:val="a4"/>
        <w:rPr>
          <w:szCs w:val="32"/>
        </w:rPr>
      </w:pPr>
    </w:p>
    <w:p w:rsidR="002E3A50" w:rsidRPr="00AB3CFA" w:rsidRDefault="002E3A50" w:rsidP="0037068E">
      <w:pPr>
        <w:pStyle w:val="a4"/>
        <w:rPr>
          <w:szCs w:val="32"/>
        </w:rPr>
      </w:pPr>
    </w:p>
    <w:p w:rsidR="00AF5E84" w:rsidRPr="00AB3CFA" w:rsidRDefault="00D33F31" w:rsidP="00785FB1">
      <w:pPr>
        <w:pStyle w:val="a4"/>
        <w:rPr>
          <w:b/>
          <w:szCs w:val="32"/>
        </w:rPr>
      </w:pPr>
      <w:r w:rsidRPr="00AB3CFA">
        <w:rPr>
          <w:b/>
          <w:szCs w:val="32"/>
        </w:rPr>
        <w:t>Ю.Н. Макеева</w:t>
      </w:r>
      <w:r w:rsidR="0023150E" w:rsidRPr="00AB3CFA">
        <w:rPr>
          <w:b/>
          <w:szCs w:val="32"/>
        </w:rPr>
        <w:t>, П.П. Долгих</w:t>
      </w:r>
    </w:p>
    <w:p w:rsidR="00D272D0" w:rsidRPr="00AB3CFA" w:rsidRDefault="00D272D0" w:rsidP="0037068E">
      <w:pPr>
        <w:pStyle w:val="a4"/>
        <w:rPr>
          <w:szCs w:val="32"/>
        </w:rPr>
      </w:pPr>
    </w:p>
    <w:p w:rsidR="007E06E5" w:rsidRPr="00AB3CFA" w:rsidRDefault="00676DAC" w:rsidP="0037068E">
      <w:pPr>
        <w:pStyle w:val="a4"/>
        <w:rPr>
          <w:b/>
          <w:szCs w:val="32"/>
        </w:rPr>
      </w:pPr>
      <w:r w:rsidRPr="00AB3CFA">
        <w:rPr>
          <w:b/>
          <w:szCs w:val="32"/>
        </w:rPr>
        <w:t>ПРОИЗВОДСТВЕННАЯ</w:t>
      </w:r>
      <w:r w:rsidR="00A46DEA" w:rsidRPr="00AB3CFA">
        <w:rPr>
          <w:b/>
          <w:szCs w:val="32"/>
        </w:rPr>
        <w:t xml:space="preserve"> ПРАКТИКА</w:t>
      </w:r>
      <w:r w:rsidR="007E06E5" w:rsidRPr="00AB3CFA">
        <w:rPr>
          <w:b/>
          <w:szCs w:val="32"/>
        </w:rPr>
        <w:t xml:space="preserve"> </w:t>
      </w:r>
    </w:p>
    <w:p w:rsidR="00AC7C32" w:rsidRPr="00AB3CFA" w:rsidRDefault="007E06E5" w:rsidP="0037068E">
      <w:pPr>
        <w:pStyle w:val="a4"/>
        <w:rPr>
          <w:b/>
          <w:szCs w:val="32"/>
        </w:rPr>
      </w:pPr>
      <w:r w:rsidRPr="00AB3CFA">
        <w:rPr>
          <w:b/>
          <w:szCs w:val="32"/>
        </w:rPr>
        <w:t>(</w:t>
      </w:r>
      <w:r w:rsidR="0023150E" w:rsidRPr="00AB3CFA">
        <w:rPr>
          <w:b/>
          <w:szCs w:val="32"/>
        </w:rPr>
        <w:t>ПРЕДДИПЛОМНАЯ</w:t>
      </w:r>
      <w:r w:rsidRPr="00AB3CFA">
        <w:rPr>
          <w:b/>
          <w:szCs w:val="32"/>
        </w:rPr>
        <w:t>)</w:t>
      </w:r>
    </w:p>
    <w:p w:rsidR="007A6022" w:rsidRPr="00AB3CFA" w:rsidRDefault="007A6022" w:rsidP="0037068E">
      <w:pPr>
        <w:pStyle w:val="a4"/>
        <w:rPr>
          <w:szCs w:val="32"/>
        </w:rPr>
      </w:pPr>
    </w:p>
    <w:p w:rsidR="007A6022" w:rsidRPr="00AB3CFA" w:rsidRDefault="00D07518" w:rsidP="0037068E">
      <w:pPr>
        <w:pStyle w:val="a4"/>
        <w:rPr>
          <w:i/>
          <w:szCs w:val="32"/>
        </w:rPr>
      </w:pPr>
      <w:r w:rsidRPr="00AB3CFA">
        <w:rPr>
          <w:i/>
          <w:szCs w:val="32"/>
        </w:rPr>
        <w:t xml:space="preserve">Направление подготовки </w:t>
      </w:r>
      <w:r w:rsidR="001552B7" w:rsidRPr="00AB3CFA">
        <w:rPr>
          <w:i/>
          <w:szCs w:val="32"/>
        </w:rPr>
        <w:t>35.03.06</w:t>
      </w:r>
      <w:r w:rsidR="00AF5E84" w:rsidRPr="00AB3CFA">
        <w:rPr>
          <w:i/>
          <w:szCs w:val="32"/>
        </w:rPr>
        <w:t xml:space="preserve"> </w:t>
      </w:r>
      <w:proofErr w:type="spellStart"/>
      <w:r w:rsidR="001552B7" w:rsidRPr="00AB3CFA">
        <w:rPr>
          <w:i/>
          <w:szCs w:val="32"/>
        </w:rPr>
        <w:t>Агроинженерия</w:t>
      </w:r>
      <w:proofErr w:type="spellEnd"/>
      <w:r w:rsidR="00AF5E84" w:rsidRPr="00AB3CFA">
        <w:rPr>
          <w:i/>
          <w:szCs w:val="32"/>
        </w:rPr>
        <w:t xml:space="preserve"> </w:t>
      </w:r>
    </w:p>
    <w:p w:rsidR="007A6022" w:rsidRPr="00AB3CFA" w:rsidRDefault="001552B7" w:rsidP="0037068E">
      <w:pPr>
        <w:pStyle w:val="a4"/>
        <w:rPr>
          <w:i/>
          <w:szCs w:val="32"/>
        </w:rPr>
      </w:pPr>
      <w:r w:rsidRPr="00AB3CFA">
        <w:rPr>
          <w:i/>
          <w:szCs w:val="32"/>
        </w:rPr>
        <w:t xml:space="preserve">Направленность (профиль) </w:t>
      </w:r>
      <w:r w:rsidR="007E06E5" w:rsidRPr="00AB3CFA">
        <w:rPr>
          <w:i/>
          <w:szCs w:val="32"/>
        </w:rPr>
        <w:t xml:space="preserve">Электрооборудование и </w:t>
      </w:r>
      <w:proofErr w:type="spellStart"/>
      <w:r w:rsidR="007E06E5" w:rsidRPr="00AB3CFA">
        <w:rPr>
          <w:i/>
          <w:szCs w:val="32"/>
        </w:rPr>
        <w:t>электротехнологии</w:t>
      </w:r>
      <w:proofErr w:type="spellEnd"/>
      <w:r w:rsidR="007E06E5" w:rsidRPr="00AB3CFA">
        <w:rPr>
          <w:i/>
          <w:szCs w:val="32"/>
        </w:rPr>
        <w:t xml:space="preserve"> в АПК</w:t>
      </w:r>
    </w:p>
    <w:p w:rsidR="007A6022" w:rsidRPr="00AB3CFA" w:rsidRDefault="007A6022" w:rsidP="0037068E">
      <w:pPr>
        <w:pStyle w:val="a4"/>
        <w:rPr>
          <w:szCs w:val="32"/>
        </w:rPr>
      </w:pPr>
    </w:p>
    <w:p w:rsidR="007A6022" w:rsidRPr="00AB3CFA" w:rsidRDefault="007A6022" w:rsidP="0037068E">
      <w:pPr>
        <w:pStyle w:val="a4"/>
        <w:rPr>
          <w:szCs w:val="32"/>
        </w:rPr>
      </w:pPr>
    </w:p>
    <w:p w:rsidR="001552B7" w:rsidRPr="00AB3CFA" w:rsidRDefault="001552B7" w:rsidP="001552B7">
      <w:pPr>
        <w:pStyle w:val="a4"/>
        <w:rPr>
          <w:i/>
          <w:szCs w:val="32"/>
        </w:rPr>
      </w:pPr>
      <w:r w:rsidRPr="00AB3CFA">
        <w:rPr>
          <w:i/>
          <w:szCs w:val="32"/>
        </w:rPr>
        <w:t>Методические указания</w:t>
      </w:r>
    </w:p>
    <w:p w:rsidR="001552B7" w:rsidRPr="00AB3CFA" w:rsidRDefault="001552B7" w:rsidP="0037068E">
      <w:pPr>
        <w:pStyle w:val="a4"/>
        <w:rPr>
          <w:szCs w:val="32"/>
        </w:rPr>
      </w:pPr>
    </w:p>
    <w:p w:rsidR="001552B7" w:rsidRPr="00AB3CFA" w:rsidRDefault="001552B7" w:rsidP="0037068E">
      <w:pPr>
        <w:pStyle w:val="a4"/>
        <w:rPr>
          <w:szCs w:val="32"/>
        </w:rPr>
      </w:pPr>
    </w:p>
    <w:p w:rsidR="00AF5E84" w:rsidRPr="00AB3CFA" w:rsidRDefault="00AF5E84" w:rsidP="0037068E">
      <w:pPr>
        <w:pStyle w:val="a4"/>
        <w:rPr>
          <w:szCs w:val="32"/>
        </w:rPr>
      </w:pPr>
      <w:r w:rsidRPr="00AB3CFA">
        <w:rPr>
          <w:szCs w:val="32"/>
        </w:rPr>
        <w:t>Электронное издание</w:t>
      </w:r>
    </w:p>
    <w:p w:rsidR="007A6022" w:rsidRPr="00AB3CFA" w:rsidRDefault="007A6022" w:rsidP="0037068E">
      <w:pPr>
        <w:pStyle w:val="a4"/>
        <w:rPr>
          <w:szCs w:val="32"/>
        </w:rPr>
      </w:pPr>
    </w:p>
    <w:p w:rsidR="007A6022" w:rsidRPr="00AB3CFA" w:rsidRDefault="007A6022" w:rsidP="0037068E">
      <w:pPr>
        <w:pStyle w:val="a4"/>
        <w:rPr>
          <w:szCs w:val="32"/>
        </w:rPr>
      </w:pPr>
    </w:p>
    <w:p w:rsidR="007A6022" w:rsidRPr="00AB3CFA" w:rsidRDefault="007A6022" w:rsidP="0037068E">
      <w:pPr>
        <w:pStyle w:val="a4"/>
        <w:rPr>
          <w:szCs w:val="32"/>
        </w:rPr>
      </w:pPr>
    </w:p>
    <w:p w:rsidR="007A6022" w:rsidRPr="00AB3CFA" w:rsidRDefault="007A6022" w:rsidP="0037068E">
      <w:pPr>
        <w:pStyle w:val="a4"/>
        <w:rPr>
          <w:szCs w:val="32"/>
        </w:rPr>
      </w:pPr>
    </w:p>
    <w:p w:rsidR="007A6022" w:rsidRPr="00AB3CFA" w:rsidRDefault="007A6022" w:rsidP="0037068E">
      <w:pPr>
        <w:pStyle w:val="a4"/>
        <w:rPr>
          <w:szCs w:val="32"/>
        </w:rPr>
      </w:pPr>
    </w:p>
    <w:p w:rsidR="007A6022" w:rsidRPr="00AB3CFA" w:rsidRDefault="007A6022" w:rsidP="0037068E">
      <w:pPr>
        <w:pStyle w:val="a4"/>
        <w:rPr>
          <w:szCs w:val="32"/>
        </w:rPr>
      </w:pPr>
    </w:p>
    <w:p w:rsidR="007A6022" w:rsidRPr="00AB3CFA" w:rsidRDefault="007A6022" w:rsidP="0037068E">
      <w:pPr>
        <w:pStyle w:val="a4"/>
        <w:rPr>
          <w:szCs w:val="32"/>
        </w:rPr>
      </w:pPr>
    </w:p>
    <w:p w:rsidR="007A6022" w:rsidRPr="00AB3CFA" w:rsidRDefault="007A6022" w:rsidP="0037068E">
      <w:pPr>
        <w:pStyle w:val="a4"/>
        <w:rPr>
          <w:szCs w:val="32"/>
        </w:rPr>
      </w:pPr>
    </w:p>
    <w:p w:rsidR="007A6022" w:rsidRPr="00AB3CFA" w:rsidRDefault="007A6022" w:rsidP="0037068E">
      <w:pPr>
        <w:pStyle w:val="a4"/>
        <w:rPr>
          <w:szCs w:val="32"/>
        </w:rPr>
      </w:pPr>
    </w:p>
    <w:p w:rsidR="00D07518" w:rsidRPr="00AB3CFA" w:rsidRDefault="00D07518" w:rsidP="0037068E">
      <w:pPr>
        <w:pStyle w:val="a4"/>
        <w:rPr>
          <w:szCs w:val="32"/>
        </w:rPr>
      </w:pPr>
    </w:p>
    <w:p w:rsidR="005A675B" w:rsidRPr="00AB3CFA" w:rsidRDefault="005A675B" w:rsidP="0037068E">
      <w:pPr>
        <w:pStyle w:val="a4"/>
        <w:rPr>
          <w:szCs w:val="32"/>
        </w:rPr>
      </w:pPr>
    </w:p>
    <w:p w:rsidR="00CC3511" w:rsidRPr="00AB3CFA" w:rsidRDefault="00AF5E84" w:rsidP="0037068E">
      <w:pPr>
        <w:pStyle w:val="a4"/>
        <w:rPr>
          <w:szCs w:val="32"/>
        </w:rPr>
        <w:sectPr w:rsidR="00CC3511" w:rsidRPr="00AB3CFA" w:rsidSect="00721926">
          <w:footerReference w:type="default" r:id="rId8"/>
          <w:pgSz w:w="11909" w:h="16834"/>
          <w:pgMar w:top="1134" w:right="850" w:bottom="1134" w:left="1418" w:header="720" w:footer="720" w:gutter="0"/>
          <w:cols w:space="720"/>
          <w:noEndnote/>
          <w:titlePg/>
          <w:docGrid w:linePitch="299"/>
        </w:sectPr>
      </w:pPr>
      <w:r w:rsidRPr="00AB3CFA">
        <w:rPr>
          <w:szCs w:val="32"/>
        </w:rPr>
        <w:t>Красноярск 202</w:t>
      </w:r>
      <w:r w:rsidR="00676DAC" w:rsidRPr="00AB3CFA">
        <w:rPr>
          <w:szCs w:val="32"/>
        </w:rPr>
        <w:t>4</w:t>
      </w:r>
    </w:p>
    <w:p w:rsidR="00AF5E84" w:rsidRPr="00BB0F90" w:rsidRDefault="00AF5E84" w:rsidP="0037068E">
      <w:pPr>
        <w:pStyle w:val="a4"/>
        <w:rPr>
          <w:i/>
          <w:color w:val="FF0000"/>
          <w:szCs w:val="32"/>
        </w:rPr>
      </w:pPr>
      <w:r w:rsidRPr="00BB0F90">
        <w:rPr>
          <w:i/>
          <w:color w:val="FF0000"/>
          <w:szCs w:val="32"/>
        </w:rPr>
        <w:lastRenderedPageBreak/>
        <w:t>Рецензент</w:t>
      </w:r>
    </w:p>
    <w:p w:rsidR="00D07518" w:rsidRPr="00BB0F90" w:rsidRDefault="00D07518" w:rsidP="0037068E">
      <w:pPr>
        <w:pStyle w:val="a4"/>
        <w:rPr>
          <w:color w:val="FF0000"/>
          <w:szCs w:val="32"/>
        </w:rPr>
      </w:pPr>
    </w:p>
    <w:p w:rsidR="007E06E5" w:rsidRPr="00BB0F90" w:rsidRDefault="007E06E5" w:rsidP="007E06E5">
      <w:pPr>
        <w:jc w:val="center"/>
        <w:rPr>
          <w:rFonts w:ascii="Times New Roman" w:hAnsi="Times New Roman" w:cs="Times New Roman"/>
          <w:i/>
          <w:color w:val="FF0000"/>
          <w:sz w:val="32"/>
          <w:szCs w:val="32"/>
        </w:rPr>
      </w:pPr>
      <w:r w:rsidRPr="00BB0F90">
        <w:rPr>
          <w:rFonts w:ascii="Times New Roman" w:hAnsi="Times New Roman" w:cs="Times New Roman"/>
          <w:i/>
          <w:color w:val="FF0000"/>
          <w:sz w:val="32"/>
          <w:szCs w:val="32"/>
        </w:rPr>
        <w:t xml:space="preserve">А.А </w:t>
      </w:r>
      <w:proofErr w:type="spellStart"/>
      <w:r w:rsidRPr="00BB0F90">
        <w:rPr>
          <w:rFonts w:ascii="Times New Roman" w:hAnsi="Times New Roman" w:cs="Times New Roman"/>
          <w:i/>
          <w:color w:val="FF0000"/>
          <w:sz w:val="32"/>
          <w:szCs w:val="32"/>
        </w:rPr>
        <w:t>Гераль</w:t>
      </w:r>
      <w:proofErr w:type="spellEnd"/>
      <w:r w:rsidRPr="00BB0F90">
        <w:rPr>
          <w:rFonts w:ascii="Times New Roman" w:hAnsi="Times New Roman" w:cs="Times New Roman"/>
          <w:i/>
          <w:color w:val="FF0000"/>
          <w:sz w:val="32"/>
          <w:szCs w:val="32"/>
        </w:rPr>
        <w:t>, инженер 2 категории службы подстанции, Красноярскэнерго, филиал ПАО "</w:t>
      </w:r>
      <w:proofErr w:type="spellStart"/>
      <w:r w:rsidRPr="00BB0F90">
        <w:rPr>
          <w:rFonts w:ascii="Times New Roman" w:hAnsi="Times New Roman" w:cs="Times New Roman"/>
          <w:i/>
          <w:color w:val="FF0000"/>
          <w:sz w:val="32"/>
          <w:szCs w:val="32"/>
        </w:rPr>
        <w:t>Россети</w:t>
      </w:r>
      <w:proofErr w:type="spellEnd"/>
      <w:r w:rsidRPr="00BB0F90">
        <w:rPr>
          <w:rFonts w:ascii="Times New Roman" w:hAnsi="Times New Roman" w:cs="Times New Roman"/>
          <w:i/>
          <w:color w:val="FF0000"/>
          <w:sz w:val="32"/>
          <w:szCs w:val="32"/>
        </w:rPr>
        <w:t>-Сибирь", Западные электрические сети</w:t>
      </w:r>
    </w:p>
    <w:p w:rsidR="00D07518" w:rsidRPr="00AB3CFA" w:rsidRDefault="00D07518" w:rsidP="0037068E">
      <w:pPr>
        <w:pStyle w:val="a4"/>
        <w:rPr>
          <w:szCs w:val="32"/>
        </w:rPr>
      </w:pPr>
    </w:p>
    <w:p w:rsidR="00D07518" w:rsidRPr="00AB3CFA" w:rsidRDefault="00D07518" w:rsidP="0037068E">
      <w:pPr>
        <w:pStyle w:val="a4"/>
        <w:rPr>
          <w:szCs w:val="32"/>
        </w:rPr>
      </w:pPr>
    </w:p>
    <w:p w:rsidR="00D07518" w:rsidRPr="00AB3CFA" w:rsidRDefault="00D07518" w:rsidP="0037068E">
      <w:pPr>
        <w:pStyle w:val="a4"/>
        <w:rPr>
          <w:szCs w:val="32"/>
        </w:rPr>
      </w:pPr>
    </w:p>
    <w:p w:rsidR="00D07518" w:rsidRPr="00AB3CFA" w:rsidRDefault="00D07518" w:rsidP="0037068E">
      <w:pPr>
        <w:pStyle w:val="a4"/>
        <w:rPr>
          <w:szCs w:val="32"/>
        </w:rPr>
      </w:pPr>
    </w:p>
    <w:p w:rsidR="001552B7" w:rsidRPr="00AB3CFA" w:rsidRDefault="001552B7" w:rsidP="0037068E">
      <w:pPr>
        <w:pStyle w:val="a4"/>
        <w:jc w:val="both"/>
        <w:rPr>
          <w:szCs w:val="32"/>
        </w:rPr>
      </w:pPr>
    </w:p>
    <w:p w:rsidR="001552B7" w:rsidRPr="00AB3CFA" w:rsidRDefault="00785FB1" w:rsidP="0037068E">
      <w:pPr>
        <w:pStyle w:val="a4"/>
        <w:jc w:val="both"/>
        <w:rPr>
          <w:b/>
          <w:szCs w:val="32"/>
        </w:rPr>
      </w:pPr>
      <w:r w:rsidRPr="00AB3CFA">
        <w:rPr>
          <w:b/>
          <w:szCs w:val="32"/>
        </w:rPr>
        <w:t>Макеева Ю.Н</w:t>
      </w:r>
      <w:r w:rsidR="00A46DEA" w:rsidRPr="00AB3CFA">
        <w:rPr>
          <w:b/>
          <w:szCs w:val="32"/>
        </w:rPr>
        <w:t xml:space="preserve">. </w:t>
      </w:r>
    </w:p>
    <w:p w:rsidR="00A46DEA" w:rsidRPr="00AB3CFA" w:rsidRDefault="00676DAC" w:rsidP="0037068E">
      <w:pPr>
        <w:pStyle w:val="a4"/>
        <w:jc w:val="both"/>
        <w:rPr>
          <w:szCs w:val="32"/>
        </w:rPr>
      </w:pPr>
      <w:r w:rsidRPr="00AB3CFA">
        <w:rPr>
          <w:b/>
          <w:szCs w:val="32"/>
        </w:rPr>
        <w:t>Производственная</w:t>
      </w:r>
      <w:r w:rsidR="00A46DEA" w:rsidRPr="00AB3CFA">
        <w:rPr>
          <w:b/>
          <w:szCs w:val="32"/>
        </w:rPr>
        <w:t xml:space="preserve"> практика (</w:t>
      </w:r>
      <w:r w:rsidR="0023150E" w:rsidRPr="00AB3CFA">
        <w:rPr>
          <w:b/>
          <w:szCs w:val="32"/>
        </w:rPr>
        <w:t>преддипломная</w:t>
      </w:r>
      <w:r w:rsidR="00A46DEA" w:rsidRPr="00AB3CFA">
        <w:rPr>
          <w:b/>
          <w:szCs w:val="32"/>
        </w:rPr>
        <w:t>)</w:t>
      </w:r>
      <w:r w:rsidR="00A46DEA" w:rsidRPr="00AB3CFA">
        <w:rPr>
          <w:szCs w:val="32"/>
        </w:rPr>
        <w:t xml:space="preserve"> [Электронный ресурс]: методические указания / </w:t>
      </w:r>
      <w:r w:rsidR="00785FB1" w:rsidRPr="00AB3CFA">
        <w:rPr>
          <w:szCs w:val="32"/>
        </w:rPr>
        <w:t xml:space="preserve">Ю.Н. Макеева, </w:t>
      </w:r>
      <w:r w:rsidR="0023150E" w:rsidRPr="00AB3CFA">
        <w:rPr>
          <w:szCs w:val="32"/>
        </w:rPr>
        <w:t xml:space="preserve">П.П., Долгих, </w:t>
      </w:r>
      <w:r w:rsidR="00A46DEA" w:rsidRPr="00AB3CFA">
        <w:rPr>
          <w:szCs w:val="32"/>
        </w:rPr>
        <w:t>Краснояр</w:t>
      </w:r>
      <w:r w:rsidR="001552B7" w:rsidRPr="00AB3CFA">
        <w:rPr>
          <w:szCs w:val="32"/>
        </w:rPr>
        <w:t>ский</w:t>
      </w:r>
      <w:r w:rsidR="00A46DEA" w:rsidRPr="00AB3CFA">
        <w:rPr>
          <w:szCs w:val="32"/>
        </w:rPr>
        <w:t xml:space="preserve"> гос</w:t>
      </w:r>
      <w:r w:rsidR="001552B7" w:rsidRPr="00AB3CFA">
        <w:rPr>
          <w:szCs w:val="32"/>
        </w:rPr>
        <w:t>ударственный</w:t>
      </w:r>
      <w:r w:rsidR="00A46DEA" w:rsidRPr="00AB3CFA">
        <w:rPr>
          <w:szCs w:val="32"/>
        </w:rPr>
        <w:t xml:space="preserve"> аграр</w:t>
      </w:r>
      <w:r w:rsidR="001552B7" w:rsidRPr="00AB3CFA">
        <w:rPr>
          <w:szCs w:val="32"/>
        </w:rPr>
        <w:t>ный</w:t>
      </w:r>
      <w:r w:rsidR="00A46DEA" w:rsidRPr="00AB3CFA">
        <w:rPr>
          <w:szCs w:val="32"/>
        </w:rPr>
        <w:t xml:space="preserve"> ун</w:t>
      </w:r>
      <w:r w:rsidR="001552B7" w:rsidRPr="00AB3CFA">
        <w:rPr>
          <w:szCs w:val="32"/>
        </w:rPr>
        <w:t>иверситет</w:t>
      </w:r>
      <w:r w:rsidR="00A46DEA" w:rsidRPr="00AB3CFA">
        <w:rPr>
          <w:szCs w:val="32"/>
        </w:rPr>
        <w:t xml:space="preserve">, </w:t>
      </w:r>
      <w:proofErr w:type="spellStart"/>
      <w:r w:rsidR="00A46DEA" w:rsidRPr="00AB3CFA">
        <w:rPr>
          <w:szCs w:val="32"/>
        </w:rPr>
        <w:t>Ачинский</w:t>
      </w:r>
      <w:proofErr w:type="spellEnd"/>
      <w:r w:rsidR="00A46DEA" w:rsidRPr="00AB3CFA">
        <w:rPr>
          <w:szCs w:val="32"/>
        </w:rPr>
        <w:t xml:space="preserve"> ф</w:t>
      </w:r>
      <w:r w:rsidR="001552B7" w:rsidRPr="00AB3CFA">
        <w:rPr>
          <w:szCs w:val="32"/>
        </w:rPr>
        <w:t>илиа</w:t>
      </w:r>
      <w:r w:rsidR="00A46DEA" w:rsidRPr="00AB3CFA">
        <w:rPr>
          <w:szCs w:val="32"/>
        </w:rPr>
        <w:t>л. – Красноярск, 202</w:t>
      </w:r>
      <w:r w:rsidRPr="00AB3CFA">
        <w:rPr>
          <w:szCs w:val="32"/>
        </w:rPr>
        <w:t>4</w:t>
      </w:r>
      <w:r w:rsidR="00A46DEA" w:rsidRPr="00AB3CFA">
        <w:rPr>
          <w:szCs w:val="32"/>
        </w:rPr>
        <w:t xml:space="preserve">. – </w:t>
      </w:r>
      <w:r w:rsidR="00926832" w:rsidRPr="00AB3CFA">
        <w:rPr>
          <w:szCs w:val="32"/>
        </w:rPr>
        <w:t>3</w:t>
      </w:r>
      <w:r w:rsidR="009116C3" w:rsidRPr="00AB3CFA">
        <w:rPr>
          <w:szCs w:val="32"/>
        </w:rPr>
        <w:t>0</w:t>
      </w:r>
      <w:r w:rsidR="00A46DEA" w:rsidRPr="00AB3CFA">
        <w:rPr>
          <w:szCs w:val="32"/>
        </w:rPr>
        <w:t xml:space="preserve"> с.</w:t>
      </w:r>
    </w:p>
    <w:p w:rsidR="00AF5E84" w:rsidRPr="00AB3CFA" w:rsidRDefault="00AF5E84" w:rsidP="0037068E">
      <w:pPr>
        <w:pStyle w:val="a4"/>
        <w:jc w:val="left"/>
        <w:rPr>
          <w:szCs w:val="32"/>
        </w:rPr>
      </w:pPr>
    </w:p>
    <w:p w:rsidR="00D07518" w:rsidRPr="00AB3CFA" w:rsidRDefault="00D07518" w:rsidP="0037068E">
      <w:pPr>
        <w:pStyle w:val="a4"/>
        <w:rPr>
          <w:szCs w:val="32"/>
        </w:rPr>
      </w:pPr>
    </w:p>
    <w:p w:rsidR="00D07518" w:rsidRPr="00AB3CFA" w:rsidRDefault="00D07518" w:rsidP="0037068E">
      <w:pPr>
        <w:pStyle w:val="a4"/>
        <w:rPr>
          <w:szCs w:val="32"/>
        </w:rPr>
      </w:pPr>
    </w:p>
    <w:p w:rsidR="00D07518" w:rsidRPr="00AB3CFA" w:rsidRDefault="00D07518" w:rsidP="0037068E">
      <w:pPr>
        <w:pStyle w:val="a4"/>
        <w:rPr>
          <w:szCs w:val="32"/>
        </w:rPr>
      </w:pPr>
    </w:p>
    <w:p w:rsidR="001552B7" w:rsidRPr="00AB3CFA" w:rsidRDefault="00510823" w:rsidP="0037068E">
      <w:pPr>
        <w:pStyle w:val="a4"/>
        <w:ind w:firstLine="709"/>
        <w:jc w:val="both"/>
        <w:rPr>
          <w:szCs w:val="32"/>
        </w:rPr>
      </w:pPr>
      <w:r w:rsidRPr="00AB3CFA">
        <w:rPr>
          <w:szCs w:val="32"/>
        </w:rPr>
        <w:t xml:space="preserve">Рассмотрены цели, задачи, форма, содержание практики. Даны рекомендации по отчетности и итоговому контролю. </w:t>
      </w:r>
    </w:p>
    <w:p w:rsidR="00AF5E84" w:rsidRPr="00AB3CFA" w:rsidRDefault="00510823" w:rsidP="0037068E">
      <w:pPr>
        <w:pStyle w:val="a4"/>
        <w:ind w:firstLine="709"/>
        <w:jc w:val="both"/>
        <w:rPr>
          <w:szCs w:val="32"/>
        </w:rPr>
      </w:pPr>
      <w:r w:rsidRPr="00AB3CFA">
        <w:rPr>
          <w:szCs w:val="32"/>
        </w:rPr>
        <w:t xml:space="preserve">Предназначено для обучающихся направления подготовки </w:t>
      </w:r>
      <w:r w:rsidR="001552B7" w:rsidRPr="00AB3CFA">
        <w:rPr>
          <w:szCs w:val="32"/>
        </w:rPr>
        <w:t xml:space="preserve">35.03.06 </w:t>
      </w:r>
      <w:proofErr w:type="spellStart"/>
      <w:r w:rsidR="001552B7" w:rsidRPr="00AB3CFA">
        <w:rPr>
          <w:szCs w:val="32"/>
        </w:rPr>
        <w:t>Агроинженерия</w:t>
      </w:r>
      <w:proofErr w:type="spellEnd"/>
      <w:r w:rsidRPr="00AB3CFA">
        <w:rPr>
          <w:szCs w:val="32"/>
        </w:rPr>
        <w:t xml:space="preserve">, </w:t>
      </w:r>
      <w:r w:rsidR="007E06E5" w:rsidRPr="00AB3CFA">
        <w:rPr>
          <w:szCs w:val="32"/>
        </w:rPr>
        <w:t xml:space="preserve">Электрооборудование и </w:t>
      </w:r>
      <w:proofErr w:type="spellStart"/>
      <w:r w:rsidR="007E06E5" w:rsidRPr="00AB3CFA">
        <w:rPr>
          <w:szCs w:val="32"/>
        </w:rPr>
        <w:t>электротехнологии</w:t>
      </w:r>
      <w:proofErr w:type="spellEnd"/>
      <w:r w:rsidR="007E06E5" w:rsidRPr="00AB3CFA">
        <w:rPr>
          <w:szCs w:val="32"/>
        </w:rPr>
        <w:t xml:space="preserve"> в АПК</w:t>
      </w:r>
      <w:r w:rsidRPr="00AB3CFA">
        <w:rPr>
          <w:szCs w:val="32"/>
        </w:rPr>
        <w:t>.</w:t>
      </w:r>
    </w:p>
    <w:p w:rsidR="001552B7" w:rsidRPr="00AB3CFA" w:rsidRDefault="001552B7" w:rsidP="0037068E">
      <w:pPr>
        <w:pStyle w:val="a4"/>
        <w:ind w:firstLine="709"/>
        <w:jc w:val="both"/>
        <w:rPr>
          <w:szCs w:val="32"/>
        </w:rPr>
      </w:pPr>
    </w:p>
    <w:p w:rsidR="001552B7" w:rsidRPr="00AB3CFA" w:rsidRDefault="001552B7" w:rsidP="0037068E">
      <w:pPr>
        <w:pStyle w:val="a4"/>
        <w:ind w:firstLine="709"/>
        <w:jc w:val="both"/>
        <w:rPr>
          <w:szCs w:val="32"/>
        </w:rPr>
      </w:pPr>
    </w:p>
    <w:p w:rsidR="001552B7" w:rsidRPr="00AB3CFA" w:rsidRDefault="001552B7" w:rsidP="0037068E">
      <w:pPr>
        <w:pStyle w:val="a4"/>
        <w:ind w:firstLine="709"/>
        <w:jc w:val="both"/>
        <w:rPr>
          <w:szCs w:val="32"/>
        </w:rPr>
      </w:pPr>
    </w:p>
    <w:p w:rsidR="001552B7" w:rsidRPr="00AB3CFA" w:rsidRDefault="001552B7" w:rsidP="0037068E">
      <w:pPr>
        <w:pStyle w:val="a4"/>
        <w:ind w:firstLine="709"/>
        <w:jc w:val="both"/>
        <w:rPr>
          <w:szCs w:val="32"/>
        </w:rPr>
      </w:pPr>
    </w:p>
    <w:p w:rsidR="00AF5E84" w:rsidRPr="00AB3CFA" w:rsidRDefault="00AF5E84" w:rsidP="007E06E5">
      <w:pPr>
        <w:pStyle w:val="a4"/>
        <w:rPr>
          <w:szCs w:val="32"/>
        </w:rPr>
      </w:pPr>
      <w:r w:rsidRPr="00AB3CFA">
        <w:rPr>
          <w:szCs w:val="32"/>
        </w:rPr>
        <w:t>Печатается по решению редакционно-издательского совета Красноярского государственного аграрного университета</w:t>
      </w:r>
    </w:p>
    <w:p w:rsidR="001552B7" w:rsidRPr="00AB3CFA" w:rsidRDefault="001552B7" w:rsidP="0037068E">
      <w:pPr>
        <w:pStyle w:val="a4"/>
        <w:ind w:firstLine="709"/>
        <w:jc w:val="both"/>
        <w:rPr>
          <w:szCs w:val="32"/>
        </w:rPr>
      </w:pPr>
    </w:p>
    <w:p w:rsidR="001552B7" w:rsidRPr="00AB3CFA" w:rsidRDefault="001552B7" w:rsidP="0037068E">
      <w:pPr>
        <w:pStyle w:val="a4"/>
        <w:ind w:firstLine="709"/>
        <w:jc w:val="both"/>
        <w:rPr>
          <w:szCs w:val="32"/>
        </w:rPr>
      </w:pPr>
    </w:p>
    <w:p w:rsidR="001552B7" w:rsidRPr="00AB3CFA" w:rsidRDefault="001552B7" w:rsidP="0037068E">
      <w:pPr>
        <w:pStyle w:val="a4"/>
        <w:ind w:firstLine="709"/>
        <w:jc w:val="both"/>
        <w:rPr>
          <w:szCs w:val="32"/>
        </w:rPr>
      </w:pPr>
    </w:p>
    <w:p w:rsidR="001552B7" w:rsidRPr="00AB3CFA" w:rsidRDefault="001552B7" w:rsidP="0037068E">
      <w:pPr>
        <w:pStyle w:val="a4"/>
        <w:ind w:firstLine="709"/>
        <w:jc w:val="both"/>
        <w:rPr>
          <w:szCs w:val="32"/>
        </w:rPr>
      </w:pPr>
    </w:p>
    <w:p w:rsidR="00AF5E84" w:rsidRPr="00AB3CFA" w:rsidRDefault="00AF5E84" w:rsidP="007E06E5">
      <w:pPr>
        <w:pStyle w:val="a4"/>
        <w:ind w:left="4111" w:hanging="567"/>
        <w:jc w:val="left"/>
        <w:rPr>
          <w:sz w:val="28"/>
          <w:szCs w:val="28"/>
        </w:rPr>
      </w:pPr>
      <w:r w:rsidRPr="00AB3CFA">
        <w:rPr>
          <w:sz w:val="28"/>
          <w:szCs w:val="28"/>
        </w:rPr>
        <w:t xml:space="preserve">© </w:t>
      </w:r>
      <w:r w:rsidR="001552B7" w:rsidRPr="00AB3CFA">
        <w:rPr>
          <w:sz w:val="28"/>
          <w:szCs w:val="28"/>
        </w:rPr>
        <w:t>Макеева</w:t>
      </w:r>
      <w:r w:rsidR="00510823" w:rsidRPr="00AB3CFA">
        <w:rPr>
          <w:sz w:val="28"/>
          <w:szCs w:val="28"/>
        </w:rPr>
        <w:t xml:space="preserve"> Ю.</w:t>
      </w:r>
      <w:r w:rsidR="001552B7" w:rsidRPr="00AB3CFA">
        <w:rPr>
          <w:sz w:val="28"/>
          <w:szCs w:val="28"/>
        </w:rPr>
        <w:t>Н</w:t>
      </w:r>
      <w:r w:rsidR="00510823" w:rsidRPr="00AB3CFA">
        <w:rPr>
          <w:sz w:val="28"/>
          <w:szCs w:val="28"/>
        </w:rPr>
        <w:t>.</w:t>
      </w:r>
      <w:r w:rsidRPr="00AB3CFA">
        <w:rPr>
          <w:sz w:val="28"/>
          <w:szCs w:val="28"/>
        </w:rPr>
        <w:t xml:space="preserve">, </w:t>
      </w:r>
      <w:r w:rsidR="0023150E" w:rsidRPr="00AB3CFA">
        <w:rPr>
          <w:sz w:val="28"/>
          <w:szCs w:val="28"/>
        </w:rPr>
        <w:t xml:space="preserve">Долгих П.П., </w:t>
      </w:r>
      <w:r w:rsidRPr="00AB3CFA">
        <w:rPr>
          <w:sz w:val="28"/>
          <w:szCs w:val="28"/>
        </w:rPr>
        <w:t>202</w:t>
      </w:r>
      <w:r w:rsidR="00676DAC" w:rsidRPr="00AB3CFA">
        <w:rPr>
          <w:sz w:val="28"/>
          <w:szCs w:val="28"/>
        </w:rPr>
        <w:t>4</w:t>
      </w:r>
    </w:p>
    <w:p w:rsidR="00AF5E84" w:rsidRPr="00AB3CFA" w:rsidRDefault="00AF5E84" w:rsidP="007E06E5">
      <w:pPr>
        <w:pStyle w:val="a4"/>
        <w:ind w:left="3828" w:hanging="284"/>
        <w:jc w:val="left"/>
        <w:rPr>
          <w:szCs w:val="32"/>
        </w:rPr>
        <w:sectPr w:rsidR="00AF5E84" w:rsidRPr="00AB3CFA" w:rsidSect="00375D4A">
          <w:pgSz w:w="11909" w:h="16834"/>
          <w:pgMar w:top="1134" w:right="850" w:bottom="1134" w:left="1701" w:header="720" w:footer="720" w:gutter="0"/>
          <w:cols w:space="720"/>
          <w:noEndnote/>
          <w:titlePg/>
          <w:docGrid w:linePitch="299"/>
        </w:sectPr>
      </w:pPr>
      <w:r w:rsidRPr="00AB3CFA">
        <w:rPr>
          <w:sz w:val="28"/>
          <w:szCs w:val="28"/>
        </w:rPr>
        <w:t>© ФГБОУ ВО «Красноярский государственный аграрный</w:t>
      </w:r>
      <w:r w:rsidR="00F0727C" w:rsidRPr="00AB3CFA">
        <w:rPr>
          <w:sz w:val="28"/>
          <w:szCs w:val="28"/>
        </w:rPr>
        <w:t xml:space="preserve"> </w:t>
      </w:r>
      <w:r w:rsidRPr="00AB3CFA">
        <w:rPr>
          <w:sz w:val="28"/>
          <w:szCs w:val="28"/>
        </w:rPr>
        <w:t xml:space="preserve">университет», </w:t>
      </w:r>
      <w:proofErr w:type="spellStart"/>
      <w:r w:rsidRPr="00AB3CFA">
        <w:rPr>
          <w:sz w:val="28"/>
          <w:szCs w:val="28"/>
        </w:rPr>
        <w:t>Ачинский</w:t>
      </w:r>
      <w:proofErr w:type="spellEnd"/>
      <w:r w:rsidRPr="00AB3CFA">
        <w:rPr>
          <w:sz w:val="28"/>
          <w:szCs w:val="28"/>
        </w:rPr>
        <w:t xml:space="preserve"> ф-л, 202</w:t>
      </w:r>
      <w:r w:rsidR="00676DAC" w:rsidRPr="00AB3CFA">
        <w:rPr>
          <w:sz w:val="28"/>
          <w:szCs w:val="28"/>
        </w:rPr>
        <w:t>4</w:t>
      </w:r>
    </w:p>
    <w:sdt>
      <w:sdtPr>
        <w:rPr>
          <w:rFonts w:ascii="Times New Roman" w:eastAsiaTheme="minorHAnsi" w:hAnsi="Times New Roman" w:cs="Times New Roman"/>
          <w:color w:val="auto"/>
          <w:sz w:val="22"/>
          <w:szCs w:val="22"/>
          <w:lang w:eastAsia="en-US"/>
        </w:rPr>
        <w:id w:val="-1031346983"/>
        <w:docPartObj>
          <w:docPartGallery w:val="Table of Contents"/>
          <w:docPartUnique/>
        </w:docPartObj>
      </w:sdtPr>
      <w:sdtEndPr>
        <w:rPr>
          <w:b/>
          <w:bCs/>
        </w:rPr>
      </w:sdtEndPr>
      <w:sdtContent>
        <w:p w:rsidR="00EE493C" w:rsidRPr="00AB3CFA" w:rsidRDefault="00EE493C" w:rsidP="0037068E">
          <w:pPr>
            <w:pStyle w:val="a6"/>
            <w:spacing w:before="0"/>
            <w:jc w:val="center"/>
            <w:rPr>
              <w:rFonts w:ascii="Times New Roman" w:hAnsi="Times New Roman" w:cs="Times New Roman"/>
              <w:b/>
              <w:color w:val="auto"/>
            </w:rPr>
          </w:pPr>
          <w:r w:rsidRPr="00AB3CFA">
            <w:rPr>
              <w:rFonts w:ascii="Times New Roman" w:hAnsi="Times New Roman" w:cs="Times New Roman"/>
              <w:b/>
              <w:color w:val="auto"/>
            </w:rPr>
            <w:t>СОДЕРЖАНИЕ</w:t>
          </w:r>
        </w:p>
        <w:p w:rsidR="0037068E" w:rsidRPr="00AB3CFA" w:rsidRDefault="0037068E" w:rsidP="007F466E">
          <w:pPr>
            <w:spacing w:after="0"/>
            <w:rPr>
              <w:rFonts w:ascii="Times New Roman" w:hAnsi="Times New Roman" w:cs="Times New Roman"/>
              <w:sz w:val="32"/>
              <w:szCs w:val="32"/>
              <w:lang w:eastAsia="ru-RU"/>
            </w:rPr>
          </w:pPr>
        </w:p>
        <w:p w:rsidR="007F466E" w:rsidRPr="00AB3CFA" w:rsidRDefault="007F466E" w:rsidP="007F466E">
          <w:pPr>
            <w:spacing w:after="0"/>
            <w:rPr>
              <w:rFonts w:ascii="Times New Roman" w:hAnsi="Times New Roman" w:cs="Times New Roman"/>
              <w:sz w:val="32"/>
              <w:szCs w:val="32"/>
              <w:lang w:eastAsia="ru-RU"/>
            </w:rPr>
          </w:pPr>
        </w:p>
        <w:p w:rsidR="001B0B49" w:rsidRPr="00AB3CFA" w:rsidRDefault="00EE493C" w:rsidP="001B0B49">
          <w:pPr>
            <w:pStyle w:val="11"/>
            <w:tabs>
              <w:tab w:val="right" w:leader="dot" w:pos="9348"/>
            </w:tabs>
            <w:spacing w:after="0" w:line="240" w:lineRule="auto"/>
            <w:rPr>
              <w:rFonts w:ascii="Times New Roman" w:eastAsiaTheme="minorEastAsia" w:hAnsi="Times New Roman" w:cs="Times New Roman"/>
              <w:noProof/>
              <w:sz w:val="32"/>
              <w:szCs w:val="32"/>
              <w:lang w:eastAsia="ru-RU"/>
            </w:rPr>
          </w:pPr>
          <w:r w:rsidRPr="00AB3CFA">
            <w:rPr>
              <w:rFonts w:ascii="Times New Roman" w:hAnsi="Times New Roman" w:cs="Times New Roman"/>
              <w:b/>
              <w:bCs/>
              <w:sz w:val="32"/>
              <w:szCs w:val="32"/>
            </w:rPr>
            <w:fldChar w:fldCharType="begin"/>
          </w:r>
          <w:r w:rsidRPr="00AB3CFA">
            <w:rPr>
              <w:rFonts w:ascii="Times New Roman" w:hAnsi="Times New Roman" w:cs="Times New Roman"/>
              <w:b/>
              <w:bCs/>
              <w:sz w:val="32"/>
              <w:szCs w:val="32"/>
            </w:rPr>
            <w:instrText xml:space="preserve"> TOC \o "1-3" \h \z \u </w:instrText>
          </w:r>
          <w:r w:rsidRPr="00AB3CFA">
            <w:rPr>
              <w:rFonts w:ascii="Times New Roman" w:hAnsi="Times New Roman" w:cs="Times New Roman"/>
              <w:b/>
              <w:bCs/>
              <w:sz w:val="32"/>
              <w:szCs w:val="32"/>
            </w:rPr>
            <w:fldChar w:fldCharType="separate"/>
          </w:r>
          <w:hyperlink w:anchor="_Toc155705022" w:history="1">
            <w:r w:rsidR="001B0B49" w:rsidRPr="00AB3CFA">
              <w:rPr>
                <w:rStyle w:val="a3"/>
                <w:rFonts w:ascii="Times New Roman" w:hAnsi="Times New Roman" w:cs="Times New Roman"/>
                <w:noProof/>
                <w:color w:val="auto"/>
                <w:sz w:val="32"/>
                <w:szCs w:val="32"/>
              </w:rPr>
              <w:t>ВВЕДЕНИЕ</w:t>
            </w:r>
            <w:r w:rsidR="001B0B49" w:rsidRPr="00AB3CFA">
              <w:rPr>
                <w:rFonts w:ascii="Times New Roman" w:hAnsi="Times New Roman" w:cs="Times New Roman"/>
                <w:noProof/>
                <w:webHidden/>
                <w:sz w:val="32"/>
                <w:szCs w:val="32"/>
              </w:rPr>
              <w:tab/>
            </w:r>
            <w:r w:rsidR="001B0B49" w:rsidRPr="00AB3CFA">
              <w:rPr>
                <w:rFonts w:ascii="Times New Roman" w:hAnsi="Times New Roman" w:cs="Times New Roman"/>
                <w:noProof/>
                <w:webHidden/>
                <w:sz w:val="32"/>
                <w:szCs w:val="32"/>
              </w:rPr>
              <w:fldChar w:fldCharType="begin"/>
            </w:r>
            <w:r w:rsidR="001B0B49" w:rsidRPr="00AB3CFA">
              <w:rPr>
                <w:rFonts w:ascii="Times New Roman" w:hAnsi="Times New Roman" w:cs="Times New Roman"/>
                <w:noProof/>
                <w:webHidden/>
                <w:sz w:val="32"/>
                <w:szCs w:val="32"/>
              </w:rPr>
              <w:instrText xml:space="preserve"> PAGEREF _Toc155705022 \h </w:instrText>
            </w:r>
            <w:r w:rsidR="001B0B49" w:rsidRPr="00AB3CFA">
              <w:rPr>
                <w:rFonts w:ascii="Times New Roman" w:hAnsi="Times New Roman" w:cs="Times New Roman"/>
                <w:noProof/>
                <w:webHidden/>
                <w:sz w:val="32"/>
                <w:szCs w:val="32"/>
              </w:rPr>
            </w:r>
            <w:r w:rsidR="001B0B49" w:rsidRPr="00AB3CFA">
              <w:rPr>
                <w:rFonts w:ascii="Times New Roman" w:hAnsi="Times New Roman" w:cs="Times New Roman"/>
                <w:noProof/>
                <w:webHidden/>
                <w:sz w:val="32"/>
                <w:szCs w:val="32"/>
              </w:rPr>
              <w:fldChar w:fldCharType="separate"/>
            </w:r>
            <w:r w:rsidR="00BB0F90">
              <w:rPr>
                <w:rFonts w:ascii="Times New Roman" w:hAnsi="Times New Roman" w:cs="Times New Roman"/>
                <w:noProof/>
                <w:webHidden/>
                <w:sz w:val="32"/>
                <w:szCs w:val="32"/>
              </w:rPr>
              <w:t>4</w:t>
            </w:r>
            <w:r w:rsidR="001B0B49" w:rsidRPr="00AB3CFA">
              <w:rPr>
                <w:rFonts w:ascii="Times New Roman" w:hAnsi="Times New Roman" w:cs="Times New Roman"/>
                <w:noProof/>
                <w:webHidden/>
                <w:sz w:val="32"/>
                <w:szCs w:val="32"/>
              </w:rPr>
              <w:fldChar w:fldCharType="end"/>
            </w:r>
          </w:hyperlink>
        </w:p>
        <w:p w:rsidR="001B0B49" w:rsidRPr="00AB3CFA" w:rsidRDefault="00B12E55" w:rsidP="001B0B49">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5705023" w:history="1">
            <w:r w:rsidR="001B0B49" w:rsidRPr="00AB3CFA">
              <w:rPr>
                <w:rStyle w:val="a3"/>
                <w:rFonts w:ascii="Times New Roman" w:hAnsi="Times New Roman" w:cs="Times New Roman"/>
                <w:noProof/>
                <w:color w:val="auto"/>
                <w:sz w:val="32"/>
                <w:szCs w:val="32"/>
              </w:rPr>
              <w:t>1 ОРГАНИЗАЦИОННО-МЕТОДИЧЕСКИЙ РАЗДЕЛ</w:t>
            </w:r>
            <w:r w:rsidR="001B0B49" w:rsidRPr="00AB3CFA">
              <w:rPr>
                <w:rFonts w:ascii="Times New Roman" w:hAnsi="Times New Roman" w:cs="Times New Roman"/>
                <w:noProof/>
                <w:webHidden/>
                <w:sz w:val="32"/>
                <w:szCs w:val="32"/>
              </w:rPr>
              <w:tab/>
            </w:r>
            <w:r w:rsidR="001B0B49" w:rsidRPr="00AB3CFA">
              <w:rPr>
                <w:rFonts w:ascii="Times New Roman" w:hAnsi="Times New Roman" w:cs="Times New Roman"/>
                <w:noProof/>
                <w:webHidden/>
                <w:sz w:val="32"/>
                <w:szCs w:val="32"/>
              </w:rPr>
              <w:fldChar w:fldCharType="begin"/>
            </w:r>
            <w:r w:rsidR="001B0B49" w:rsidRPr="00AB3CFA">
              <w:rPr>
                <w:rFonts w:ascii="Times New Roman" w:hAnsi="Times New Roman" w:cs="Times New Roman"/>
                <w:noProof/>
                <w:webHidden/>
                <w:sz w:val="32"/>
                <w:szCs w:val="32"/>
              </w:rPr>
              <w:instrText xml:space="preserve"> PAGEREF _Toc155705023 \h </w:instrText>
            </w:r>
            <w:r w:rsidR="001B0B49" w:rsidRPr="00AB3CFA">
              <w:rPr>
                <w:rFonts w:ascii="Times New Roman" w:hAnsi="Times New Roman" w:cs="Times New Roman"/>
                <w:noProof/>
                <w:webHidden/>
                <w:sz w:val="32"/>
                <w:szCs w:val="32"/>
              </w:rPr>
            </w:r>
            <w:r w:rsidR="001B0B49" w:rsidRPr="00AB3CFA">
              <w:rPr>
                <w:rFonts w:ascii="Times New Roman" w:hAnsi="Times New Roman" w:cs="Times New Roman"/>
                <w:noProof/>
                <w:webHidden/>
                <w:sz w:val="32"/>
                <w:szCs w:val="32"/>
              </w:rPr>
              <w:fldChar w:fldCharType="separate"/>
            </w:r>
            <w:r w:rsidR="00BB0F90">
              <w:rPr>
                <w:rFonts w:ascii="Times New Roman" w:hAnsi="Times New Roman" w:cs="Times New Roman"/>
                <w:noProof/>
                <w:webHidden/>
                <w:sz w:val="32"/>
                <w:szCs w:val="32"/>
              </w:rPr>
              <w:t>5</w:t>
            </w:r>
            <w:r w:rsidR="001B0B49" w:rsidRPr="00AB3CFA">
              <w:rPr>
                <w:rFonts w:ascii="Times New Roman" w:hAnsi="Times New Roman" w:cs="Times New Roman"/>
                <w:noProof/>
                <w:webHidden/>
                <w:sz w:val="32"/>
                <w:szCs w:val="32"/>
              </w:rPr>
              <w:fldChar w:fldCharType="end"/>
            </w:r>
          </w:hyperlink>
        </w:p>
        <w:p w:rsidR="001B0B49" w:rsidRPr="00AB3CFA" w:rsidRDefault="00B12E55" w:rsidP="001B0B49">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5705024" w:history="1">
            <w:r w:rsidR="001B0B49" w:rsidRPr="00AB3CFA">
              <w:rPr>
                <w:rStyle w:val="a3"/>
                <w:rFonts w:ascii="Times New Roman" w:hAnsi="Times New Roman" w:cs="Times New Roman"/>
                <w:noProof/>
                <w:color w:val="auto"/>
                <w:sz w:val="32"/>
                <w:szCs w:val="32"/>
              </w:rPr>
              <w:t>1.1 Общие положения</w:t>
            </w:r>
            <w:r w:rsidR="001B0B49" w:rsidRPr="00AB3CFA">
              <w:rPr>
                <w:rFonts w:ascii="Times New Roman" w:hAnsi="Times New Roman" w:cs="Times New Roman"/>
                <w:noProof/>
                <w:webHidden/>
                <w:sz w:val="32"/>
                <w:szCs w:val="32"/>
              </w:rPr>
              <w:tab/>
            </w:r>
            <w:r w:rsidR="001B0B49" w:rsidRPr="00AB3CFA">
              <w:rPr>
                <w:rFonts w:ascii="Times New Roman" w:hAnsi="Times New Roman" w:cs="Times New Roman"/>
                <w:noProof/>
                <w:webHidden/>
                <w:sz w:val="32"/>
                <w:szCs w:val="32"/>
              </w:rPr>
              <w:fldChar w:fldCharType="begin"/>
            </w:r>
            <w:r w:rsidR="001B0B49" w:rsidRPr="00AB3CFA">
              <w:rPr>
                <w:rFonts w:ascii="Times New Roman" w:hAnsi="Times New Roman" w:cs="Times New Roman"/>
                <w:noProof/>
                <w:webHidden/>
                <w:sz w:val="32"/>
                <w:szCs w:val="32"/>
              </w:rPr>
              <w:instrText xml:space="preserve"> PAGEREF _Toc155705024 \h </w:instrText>
            </w:r>
            <w:r w:rsidR="001B0B49" w:rsidRPr="00AB3CFA">
              <w:rPr>
                <w:rFonts w:ascii="Times New Roman" w:hAnsi="Times New Roman" w:cs="Times New Roman"/>
                <w:noProof/>
                <w:webHidden/>
                <w:sz w:val="32"/>
                <w:szCs w:val="32"/>
              </w:rPr>
            </w:r>
            <w:r w:rsidR="001B0B49" w:rsidRPr="00AB3CFA">
              <w:rPr>
                <w:rFonts w:ascii="Times New Roman" w:hAnsi="Times New Roman" w:cs="Times New Roman"/>
                <w:noProof/>
                <w:webHidden/>
                <w:sz w:val="32"/>
                <w:szCs w:val="32"/>
              </w:rPr>
              <w:fldChar w:fldCharType="separate"/>
            </w:r>
            <w:r w:rsidR="00BB0F90">
              <w:rPr>
                <w:rFonts w:ascii="Times New Roman" w:hAnsi="Times New Roman" w:cs="Times New Roman"/>
                <w:noProof/>
                <w:webHidden/>
                <w:sz w:val="32"/>
                <w:szCs w:val="32"/>
              </w:rPr>
              <w:t>5</w:t>
            </w:r>
            <w:r w:rsidR="001B0B49" w:rsidRPr="00AB3CFA">
              <w:rPr>
                <w:rFonts w:ascii="Times New Roman" w:hAnsi="Times New Roman" w:cs="Times New Roman"/>
                <w:noProof/>
                <w:webHidden/>
                <w:sz w:val="32"/>
                <w:szCs w:val="32"/>
              </w:rPr>
              <w:fldChar w:fldCharType="end"/>
            </w:r>
          </w:hyperlink>
        </w:p>
        <w:p w:rsidR="001B0B49" w:rsidRPr="00AB3CFA" w:rsidRDefault="00B12E55" w:rsidP="001B0B49">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5705025" w:history="1">
            <w:r w:rsidR="001B0B49" w:rsidRPr="00AB3CFA">
              <w:rPr>
                <w:rStyle w:val="a3"/>
                <w:rFonts w:ascii="Times New Roman" w:hAnsi="Times New Roman" w:cs="Times New Roman"/>
                <w:noProof/>
                <w:color w:val="auto"/>
                <w:sz w:val="32"/>
                <w:szCs w:val="32"/>
              </w:rPr>
              <w:t>1.2 Нормативная документация</w:t>
            </w:r>
            <w:r w:rsidR="001B0B49" w:rsidRPr="00AB3CFA">
              <w:rPr>
                <w:rFonts w:ascii="Times New Roman" w:hAnsi="Times New Roman" w:cs="Times New Roman"/>
                <w:noProof/>
                <w:webHidden/>
                <w:sz w:val="32"/>
                <w:szCs w:val="32"/>
              </w:rPr>
              <w:tab/>
            </w:r>
            <w:r w:rsidR="001B0B49" w:rsidRPr="00AB3CFA">
              <w:rPr>
                <w:rFonts w:ascii="Times New Roman" w:hAnsi="Times New Roman" w:cs="Times New Roman"/>
                <w:noProof/>
                <w:webHidden/>
                <w:sz w:val="32"/>
                <w:szCs w:val="32"/>
              </w:rPr>
              <w:fldChar w:fldCharType="begin"/>
            </w:r>
            <w:r w:rsidR="001B0B49" w:rsidRPr="00AB3CFA">
              <w:rPr>
                <w:rFonts w:ascii="Times New Roman" w:hAnsi="Times New Roman" w:cs="Times New Roman"/>
                <w:noProof/>
                <w:webHidden/>
                <w:sz w:val="32"/>
                <w:szCs w:val="32"/>
              </w:rPr>
              <w:instrText xml:space="preserve"> PAGEREF _Toc155705025 \h </w:instrText>
            </w:r>
            <w:r w:rsidR="001B0B49" w:rsidRPr="00AB3CFA">
              <w:rPr>
                <w:rFonts w:ascii="Times New Roman" w:hAnsi="Times New Roman" w:cs="Times New Roman"/>
                <w:noProof/>
                <w:webHidden/>
                <w:sz w:val="32"/>
                <w:szCs w:val="32"/>
              </w:rPr>
            </w:r>
            <w:r w:rsidR="001B0B49" w:rsidRPr="00AB3CFA">
              <w:rPr>
                <w:rFonts w:ascii="Times New Roman" w:hAnsi="Times New Roman" w:cs="Times New Roman"/>
                <w:noProof/>
                <w:webHidden/>
                <w:sz w:val="32"/>
                <w:szCs w:val="32"/>
              </w:rPr>
              <w:fldChar w:fldCharType="separate"/>
            </w:r>
            <w:r w:rsidR="00BB0F90">
              <w:rPr>
                <w:rFonts w:ascii="Times New Roman" w:hAnsi="Times New Roman" w:cs="Times New Roman"/>
                <w:noProof/>
                <w:webHidden/>
                <w:sz w:val="32"/>
                <w:szCs w:val="32"/>
              </w:rPr>
              <w:t>6</w:t>
            </w:r>
            <w:r w:rsidR="001B0B49" w:rsidRPr="00AB3CFA">
              <w:rPr>
                <w:rFonts w:ascii="Times New Roman" w:hAnsi="Times New Roman" w:cs="Times New Roman"/>
                <w:noProof/>
                <w:webHidden/>
                <w:sz w:val="32"/>
                <w:szCs w:val="32"/>
              </w:rPr>
              <w:fldChar w:fldCharType="end"/>
            </w:r>
          </w:hyperlink>
        </w:p>
        <w:p w:rsidR="001B0B49" w:rsidRPr="00AB3CFA" w:rsidRDefault="00B12E55" w:rsidP="001B0B49">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5705026" w:history="1">
            <w:r w:rsidR="001B0B49" w:rsidRPr="00AB3CFA">
              <w:rPr>
                <w:rStyle w:val="a3"/>
                <w:rFonts w:ascii="Times New Roman" w:hAnsi="Times New Roman" w:cs="Times New Roman"/>
                <w:noProof/>
                <w:color w:val="auto"/>
                <w:sz w:val="32"/>
                <w:szCs w:val="32"/>
              </w:rPr>
              <w:t>1.3 Цели и задачи производственной практики</w:t>
            </w:r>
            <w:r w:rsidR="001B0B49" w:rsidRPr="00AB3CFA">
              <w:rPr>
                <w:rFonts w:ascii="Times New Roman" w:hAnsi="Times New Roman" w:cs="Times New Roman"/>
                <w:noProof/>
                <w:webHidden/>
                <w:sz w:val="32"/>
                <w:szCs w:val="32"/>
              </w:rPr>
              <w:tab/>
            </w:r>
            <w:r w:rsidR="001B0B49" w:rsidRPr="00AB3CFA">
              <w:rPr>
                <w:rFonts w:ascii="Times New Roman" w:hAnsi="Times New Roman" w:cs="Times New Roman"/>
                <w:noProof/>
                <w:webHidden/>
                <w:sz w:val="32"/>
                <w:szCs w:val="32"/>
              </w:rPr>
              <w:fldChar w:fldCharType="begin"/>
            </w:r>
            <w:r w:rsidR="001B0B49" w:rsidRPr="00AB3CFA">
              <w:rPr>
                <w:rFonts w:ascii="Times New Roman" w:hAnsi="Times New Roman" w:cs="Times New Roman"/>
                <w:noProof/>
                <w:webHidden/>
                <w:sz w:val="32"/>
                <w:szCs w:val="32"/>
              </w:rPr>
              <w:instrText xml:space="preserve"> PAGEREF _Toc155705026 \h </w:instrText>
            </w:r>
            <w:r w:rsidR="001B0B49" w:rsidRPr="00AB3CFA">
              <w:rPr>
                <w:rFonts w:ascii="Times New Roman" w:hAnsi="Times New Roman" w:cs="Times New Roman"/>
                <w:noProof/>
                <w:webHidden/>
                <w:sz w:val="32"/>
                <w:szCs w:val="32"/>
              </w:rPr>
            </w:r>
            <w:r w:rsidR="001B0B49" w:rsidRPr="00AB3CFA">
              <w:rPr>
                <w:rFonts w:ascii="Times New Roman" w:hAnsi="Times New Roman" w:cs="Times New Roman"/>
                <w:noProof/>
                <w:webHidden/>
                <w:sz w:val="32"/>
                <w:szCs w:val="32"/>
              </w:rPr>
              <w:fldChar w:fldCharType="separate"/>
            </w:r>
            <w:r w:rsidR="00BB0F90">
              <w:rPr>
                <w:rFonts w:ascii="Times New Roman" w:hAnsi="Times New Roman" w:cs="Times New Roman"/>
                <w:noProof/>
                <w:webHidden/>
                <w:sz w:val="32"/>
                <w:szCs w:val="32"/>
              </w:rPr>
              <w:t>6</w:t>
            </w:r>
            <w:r w:rsidR="001B0B49" w:rsidRPr="00AB3CFA">
              <w:rPr>
                <w:rFonts w:ascii="Times New Roman" w:hAnsi="Times New Roman" w:cs="Times New Roman"/>
                <w:noProof/>
                <w:webHidden/>
                <w:sz w:val="32"/>
                <w:szCs w:val="32"/>
              </w:rPr>
              <w:fldChar w:fldCharType="end"/>
            </w:r>
          </w:hyperlink>
        </w:p>
        <w:p w:rsidR="001B0B49" w:rsidRPr="00AB3CFA" w:rsidRDefault="00B12E55" w:rsidP="001B0B49">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5705027" w:history="1">
            <w:r w:rsidR="001B0B49" w:rsidRPr="00AB3CFA">
              <w:rPr>
                <w:rStyle w:val="a3"/>
                <w:rFonts w:ascii="Times New Roman" w:hAnsi="Times New Roman" w:cs="Times New Roman"/>
                <w:noProof/>
                <w:color w:val="auto"/>
                <w:sz w:val="32"/>
                <w:szCs w:val="32"/>
              </w:rPr>
              <w:t>1.4 Место производственной практики в структуре ОПОП ВО</w:t>
            </w:r>
            <w:r w:rsidR="001B0B49" w:rsidRPr="00AB3CFA">
              <w:rPr>
                <w:rFonts w:ascii="Times New Roman" w:hAnsi="Times New Roman" w:cs="Times New Roman"/>
                <w:noProof/>
                <w:webHidden/>
                <w:sz w:val="32"/>
                <w:szCs w:val="32"/>
              </w:rPr>
              <w:tab/>
            </w:r>
            <w:r w:rsidR="001B0B49" w:rsidRPr="00AB3CFA">
              <w:rPr>
                <w:rFonts w:ascii="Times New Roman" w:hAnsi="Times New Roman" w:cs="Times New Roman"/>
                <w:noProof/>
                <w:webHidden/>
                <w:sz w:val="32"/>
                <w:szCs w:val="32"/>
              </w:rPr>
              <w:fldChar w:fldCharType="begin"/>
            </w:r>
            <w:r w:rsidR="001B0B49" w:rsidRPr="00AB3CFA">
              <w:rPr>
                <w:rFonts w:ascii="Times New Roman" w:hAnsi="Times New Roman" w:cs="Times New Roman"/>
                <w:noProof/>
                <w:webHidden/>
                <w:sz w:val="32"/>
                <w:szCs w:val="32"/>
              </w:rPr>
              <w:instrText xml:space="preserve"> PAGEREF _Toc155705027 \h </w:instrText>
            </w:r>
            <w:r w:rsidR="001B0B49" w:rsidRPr="00AB3CFA">
              <w:rPr>
                <w:rFonts w:ascii="Times New Roman" w:hAnsi="Times New Roman" w:cs="Times New Roman"/>
                <w:noProof/>
                <w:webHidden/>
                <w:sz w:val="32"/>
                <w:szCs w:val="32"/>
              </w:rPr>
            </w:r>
            <w:r w:rsidR="001B0B49" w:rsidRPr="00AB3CFA">
              <w:rPr>
                <w:rFonts w:ascii="Times New Roman" w:hAnsi="Times New Roman" w:cs="Times New Roman"/>
                <w:noProof/>
                <w:webHidden/>
                <w:sz w:val="32"/>
                <w:szCs w:val="32"/>
              </w:rPr>
              <w:fldChar w:fldCharType="separate"/>
            </w:r>
            <w:r w:rsidR="00BB0F90">
              <w:rPr>
                <w:rFonts w:ascii="Times New Roman" w:hAnsi="Times New Roman" w:cs="Times New Roman"/>
                <w:noProof/>
                <w:webHidden/>
                <w:sz w:val="32"/>
                <w:szCs w:val="32"/>
              </w:rPr>
              <w:t>8</w:t>
            </w:r>
            <w:r w:rsidR="001B0B49" w:rsidRPr="00AB3CFA">
              <w:rPr>
                <w:rFonts w:ascii="Times New Roman" w:hAnsi="Times New Roman" w:cs="Times New Roman"/>
                <w:noProof/>
                <w:webHidden/>
                <w:sz w:val="32"/>
                <w:szCs w:val="32"/>
              </w:rPr>
              <w:fldChar w:fldCharType="end"/>
            </w:r>
          </w:hyperlink>
        </w:p>
        <w:p w:rsidR="001B0B49" w:rsidRPr="00AB3CFA" w:rsidRDefault="00B12E55" w:rsidP="001B0B49">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5705028" w:history="1">
            <w:r w:rsidR="001B0B49" w:rsidRPr="00AB3CFA">
              <w:rPr>
                <w:rStyle w:val="a3"/>
                <w:rFonts w:ascii="Times New Roman" w:hAnsi="Times New Roman" w:cs="Times New Roman"/>
                <w:noProof/>
                <w:color w:val="auto"/>
                <w:sz w:val="32"/>
                <w:szCs w:val="32"/>
              </w:rPr>
              <w:t>1.5 Организация производственной практики</w:t>
            </w:r>
            <w:r w:rsidR="001B0B49" w:rsidRPr="00AB3CFA">
              <w:rPr>
                <w:rFonts w:ascii="Times New Roman" w:hAnsi="Times New Roman" w:cs="Times New Roman"/>
                <w:noProof/>
                <w:webHidden/>
                <w:sz w:val="32"/>
                <w:szCs w:val="32"/>
              </w:rPr>
              <w:tab/>
            </w:r>
            <w:r w:rsidR="001B0B49" w:rsidRPr="00AB3CFA">
              <w:rPr>
                <w:rFonts w:ascii="Times New Roman" w:hAnsi="Times New Roman" w:cs="Times New Roman"/>
                <w:noProof/>
                <w:webHidden/>
                <w:sz w:val="32"/>
                <w:szCs w:val="32"/>
              </w:rPr>
              <w:fldChar w:fldCharType="begin"/>
            </w:r>
            <w:r w:rsidR="001B0B49" w:rsidRPr="00AB3CFA">
              <w:rPr>
                <w:rFonts w:ascii="Times New Roman" w:hAnsi="Times New Roman" w:cs="Times New Roman"/>
                <w:noProof/>
                <w:webHidden/>
                <w:sz w:val="32"/>
                <w:szCs w:val="32"/>
              </w:rPr>
              <w:instrText xml:space="preserve"> PAGEREF _Toc155705028 \h </w:instrText>
            </w:r>
            <w:r w:rsidR="001B0B49" w:rsidRPr="00AB3CFA">
              <w:rPr>
                <w:rFonts w:ascii="Times New Roman" w:hAnsi="Times New Roman" w:cs="Times New Roman"/>
                <w:noProof/>
                <w:webHidden/>
                <w:sz w:val="32"/>
                <w:szCs w:val="32"/>
              </w:rPr>
            </w:r>
            <w:r w:rsidR="001B0B49" w:rsidRPr="00AB3CFA">
              <w:rPr>
                <w:rFonts w:ascii="Times New Roman" w:hAnsi="Times New Roman" w:cs="Times New Roman"/>
                <w:noProof/>
                <w:webHidden/>
                <w:sz w:val="32"/>
                <w:szCs w:val="32"/>
              </w:rPr>
              <w:fldChar w:fldCharType="separate"/>
            </w:r>
            <w:r w:rsidR="00BB0F90">
              <w:rPr>
                <w:rFonts w:ascii="Times New Roman" w:hAnsi="Times New Roman" w:cs="Times New Roman"/>
                <w:noProof/>
                <w:webHidden/>
                <w:sz w:val="32"/>
                <w:szCs w:val="32"/>
              </w:rPr>
              <w:t>9</w:t>
            </w:r>
            <w:r w:rsidR="001B0B49" w:rsidRPr="00AB3CFA">
              <w:rPr>
                <w:rFonts w:ascii="Times New Roman" w:hAnsi="Times New Roman" w:cs="Times New Roman"/>
                <w:noProof/>
                <w:webHidden/>
                <w:sz w:val="32"/>
                <w:szCs w:val="32"/>
              </w:rPr>
              <w:fldChar w:fldCharType="end"/>
            </w:r>
          </w:hyperlink>
        </w:p>
        <w:p w:rsidR="001B0B49" w:rsidRPr="00AB3CFA" w:rsidRDefault="00B12E55" w:rsidP="001B0B49">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5705029" w:history="1">
            <w:r w:rsidR="001B0B49" w:rsidRPr="00AB3CFA">
              <w:rPr>
                <w:rStyle w:val="a3"/>
                <w:rFonts w:ascii="Times New Roman" w:hAnsi="Times New Roman" w:cs="Times New Roman"/>
                <w:noProof/>
                <w:color w:val="auto"/>
                <w:sz w:val="32"/>
                <w:szCs w:val="32"/>
              </w:rPr>
              <w:t>2 СТРУКТУРА И СОДЕРЖАНИЕ ПРОИЗВОДСТВЕННОЙ ПРАКТИКИ</w:t>
            </w:r>
            <w:r w:rsidR="001B0B49" w:rsidRPr="00AB3CFA">
              <w:rPr>
                <w:rFonts w:ascii="Times New Roman" w:hAnsi="Times New Roman" w:cs="Times New Roman"/>
                <w:noProof/>
                <w:webHidden/>
                <w:sz w:val="32"/>
                <w:szCs w:val="32"/>
              </w:rPr>
              <w:tab/>
            </w:r>
            <w:r w:rsidR="001B0B49" w:rsidRPr="00AB3CFA">
              <w:rPr>
                <w:rFonts w:ascii="Times New Roman" w:hAnsi="Times New Roman" w:cs="Times New Roman"/>
                <w:noProof/>
                <w:webHidden/>
                <w:sz w:val="32"/>
                <w:szCs w:val="32"/>
              </w:rPr>
              <w:fldChar w:fldCharType="begin"/>
            </w:r>
            <w:r w:rsidR="001B0B49" w:rsidRPr="00AB3CFA">
              <w:rPr>
                <w:rFonts w:ascii="Times New Roman" w:hAnsi="Times New Roman" w:cs="Times New Roman"/>
                <w:noProof/>
                <w:webHidden/>
                <w:sz w:val="32"/>
                <w:szCs w:val="32"/>
              </w:rPr>
              <w:instrText xml:space="preserve"> PAGEREF _Toc155705029 \h </w:instrText>
            </w:r>
            <w:r w:rsidR="001B0B49" w:rsidRPr="00AB3CFA">
              <w:rPr>
                <w:rFonts w:ascii="Times New Roman" w:hAnsi="Times New Roman" w:cs="Times New Roman"/>
                <w:noProof/>
                <w:webHidden/>
                <w:sz w:val="32"/>
                <w:szCs w:val="32"/>
              </w:rPr>
            </w:r>
            <w:r w:rsidR="001B0B49" w:rsidRPr="00AB3CFA">
              <w:rPr>
                <w:rFonts w:ascii="Times New Roman" w:hAnsi="Times New Roman" w:cs="Times New Roman"/>
                <w:noProof/>
                <w:webHidden/>
                <w:sz w:val="32"/>
                <w:szCs w:val="32"/>
              </w:rPr>
              <w:fldChar w:fldCharType="separate"/>
            </w:r>
            <w:r w:rsidR="00BB0F90">
              <w:rPr>
                <w:rFonts w:ascii="Times New Roman" w:hAnsi="Times New Roman" w:cs="Times New Roman"/>
                <w:noProof/>
                <w:webHidden/>
                <w:sz w:val="32"/>
                <w:szCs w:val="32"/>
              </w:rPr>
              <w:t>11</w:t>
            </w:r>
            <w:r w:rsidR="001B0B49" w:rsidRPr="00AB3CFA">
              <w:rPr>
                <w:rFonts w:ascii="Times New Roman" w:hAnsi="Times New Roman" w:cs="Times New Roman"/>
                <w:noProof/>
                <w:webHidden/>
                <w:sz w:val="32"/>
                <w:szCs w:val="32"/>
              </w:rPr>
              <w:fldChar w:fldCharType="end"/>
            </w:r>
          </w:hyperlink>
        </w:p>
        <w:p w:rsidR="001B0B49" w:rsidRPr="00AB3CFA" w:rsidRDefault="00B12E55" w:rsidP="001B0B49">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5705030" w:history="1">
            <w:r w:rsidR="001B0B49" w:rsidRPr="00AB3CFA">
              <w:rPr>
                <w:rStyle w:val="a3"/>
                <w:rFonts w:ascii="Times New Roman" w:hAnsi="Times New Roman" w:cs="Times New Roman"/>
                <w:noProof/>
                <w:color w:val="auto"/>
                <w:sz w:val="32"/>
                <w:szCs w:val="32"/>
              </w:rPr>
              <w:t>2.1 Объём производственной практики</w:t>
            </w:r>
            <w:r w:rsidR="001B0B49" w:rsidRPr="00AB3CFA">
              <w:rPr>
                <w:rFonts w:ascii="Times New Roman" w:hAnsi="Times New Roman" w:cs="Times New Roman"/>
                <w:noProof/>
                <w:webHidden/>
                <w:sz w:val="32"/>
                <w:szCs w:val="32"/>
              </w:rPr>
              <w:tab/>
            </w:r>
            <w:r w:rsidR="001B0B49" w:rsidRPr="00AB3CFA">
              <w:rPr>
                <w:rFonts w:ascii="Times New Roman" w:hAnsi="Times New Roman" w:cs="Times New Roman"/>
                <w:noProof/>
                <w:webHidden/>
                <w:sz w:val="32"/>
                <w:szCs w:val="32"/>
              </w:rPr>
              <w:fldChar w:fldCharType="begin"/>
            </w:r>
            <w:r w:rsidR="001B0B49" w:rsidRPr="00AB3CFA">
              <w:rPr>
                <w:rFonts w:ascii="Times New Roman" w:hAnsi="Times New Roman" w:cs="Times New Roman"/>
                <w:noProof/>
                <w:webHidden/>
                <w:sz w:val="32"/>
                <w:szCs w:val="32"/>
              </w:rPr>
              <w:instrText xml:space="preserve"> PAGEREF _Toc155705030 \h </w:instrText>
            </w:r>
            <w:r w:rsidR="001B0B49" w:rsidRPr="00AB3CFA">
              <w:rPr>
                <w:rFonts w:ascii="Times New Roman" w:hAnsi="Times New Roman" w:cs="Times New Roman"/>
                <w:noProof/>
                <w:webHidden/>
                <w:sz w:val="32"/>
                <w:szCs w:val="32"/>
              </w:rPr>
            </w:r>
            <w:r w:rsidR="001B0B49" w:rsidRPr="00AB3CFA">
              <w:rPr>
                <w:rFonts w:ascii="Times New Roman" w:hAnsi="Times New Roman" w:cs="Times New Roman"/>
                <w:noProof/>
                <w:webHidden/>
                <w:sz w:val="32"/>
                <w:szCs w:val="32"/>
              </w:rPr>
              <w:fldChar w:fldCharType="separate"/>
            </w:r>
            <w:r w:rsidR="00BB0F90">
              <w:rPr>
                <w:rFonts w:ascii="Times New Roman" w:hAnsi="Times New Roman" w:cs="Times New Roman"/>
                <w:noProof/>
                <w:webHidden/>
                <w:sz w:val="32"/>
                <w:szCs w:val="32"/>
              </w:rPr>
              <w:t>11</w:t>
            </w:r>
            <w:r w:rsidR="001B0B49" w:rsidRPr="00AB3CFA">
              <w:rPr>
                <w:rFonts w:ascii="Times New Roman" w:hAnsi="Times New Roman" w:cs="Times New Roman"/>
                <w:noProof/>
                <w:webHidden/>
                <w:sz w:val="32"/>
                <w:szCs w:val="32"/>
              </w:rPr>
              <w:fldChar w:fldCharType="end"/>
            </w:r>
          </w:hyperlink>
        </w:p>
        <w:p w:rsidR="001B0B49" w:rsidRPr="00AB3CFA" w:rsidRDefault="00B12E55" w:rsidP="001B0B49">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5705031" w:history="1">
            <w:r w:rsidR="001B0B49" w:rsidRPr="00AB3CFA">
              <w:rPr>
                <w:rStyle w:val="a3"/>
                <w:rFonts w:ascii="Times New Roman" w:hAnsi="Times New Roman" w:cs="Times New Roman"/>
                <w:noProof/>
                <w:color w:val="auto"/>
                <w:sz w:val="32"/>
                <w:szCs w:val="32"/>
              </w:rPr>
              <w:t>2.2 Разделы производственной практики</w:t>
            </w:r>
            <w:r w:rsidR="001B0B49" w:rsidRPr="00AB3CFA">
              <w:rPr>
                <w:rFonts w:ascii="Times New Roman" w:hAnsi="Times New Roman" w:cs="Times New Roman"/>
                <w:noProof/>
                <w:webHidden/>
                <w:sz w:val="32"/>
                <w:szCs w:val="32"/>
              </w:rPr>
              <w:tab/>
            </w:r>
            <w:r w:rsidR="001B0B49" w:rsidRPr="00AB3CFA">
              <w:rPr>
                <w:rFonts w:ascii="Times New Roman" w:hAnsi="Times New Roman" w:cs="Times New Roman"/>
                <w:noProof/>
                <w:webHidden/>
                <w:sz w:val="32"/>
                <w:szCs w:val="32"/>
              </w:rPr>
              <w:fldChar w:fldCharType="begin"/>
            </w:r>
            <w:r w:rsidR="001B0B49" w:rsidRPr="00AB3CFA">
              <w:rPr>
                <w:rFonts w:ascii="Times New Roman" w:hAnsi="Times New Roman" w:cs="Times New Roman"/>
                <w:noProof/>
                <w:webHidden/>
                <w:sz w:val="32"/>
                <w:szCs w:val="32"/>
              </w:rPr>
              <w:instrText xml:space="preserve"> PAGEREF _Toc155705031 \h </w:instrText>
            </w:r>
            <w:r w:rsidR="001B0B49" w:rsidRPr="00AB3CFA">
              <w:rPr>
                <w:rFonts w:ascii="Times New Roman" w:hAnsi="Times New Roman" w:cs="Times New Roman"/>
                <w:noProof/>
                <w:webHidden/>
                <w:sz w:val="32"/>
                <w:szCs w:val="32"/>
              </w:rPr>
            </w:r>
            <w:r w:rsidR="001B0B49" w:rsidRPr="00AB3CFA">
              <w:rPr>
                <w:rFonts w:ascii="Times New Roman" w:hAnsi="Times New Roman" w:cs="Times New Roman"/>
                <w:noProof/>
                <w:webHidden/>
                <w:sz w:val="32"/>
                <w:szCs w:val="32"/>
              </w:rPr>
              <w:fldChar w:fldCharType="separate"/>
            </w:r>
            <w:r w:rsidR="00BB0F90">
              <w:rPr>
                <w:rFonts w:ascii="Times New Roman" w:hAnsi="Times New Roman" w:cs="Times New Roman"/>
                <w:noProof/>
                <w:webHidden/>
                <w:sz w:val="32"/>
                <w:szCs w:val="32"/>
              </w:rPr>
              <w:t>11</w:t>
            </w:r>
            <w:r w:rsidR="001B0B49" w:rsidRPr="00AB3CFA">
              <w:rPr>
                <w:rFonts w:ascii="Times New Roman" w:hAnsi="Times New Roman" w:cs="Times New Roman"/>
                <w:noProof/>
                <w:webHidden/>
                <w:sz w:val="32"/>
                <w:szCs w:val="32"/>
              </w:rPr>
              <w:fldChar w:fldCharType="end"/>
            </w:r>
          </w:hyperlink>
        </w:p>
        <w:p w:rsidR="001B0B49" w:rsidRPr="00AB3CFA" w:rsidRDefault="00B12E55" w:rsidP="001B0B49">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5705032" w:history="1">
            <w:r w:rsidR="001B0B49" w:rsidRPr="00AB3CFA">
              <w:rPr>
                <w:rStyle w:val="a3"/>
                <w:rFonts w:ascii="Times New Roman" w:hAnsi="Times New Roman" w:cs="Times New Roman"/>
                <w:noProof/>
                <w:color w:val="auto"/>
                <w:sz w:val="32"/>
                <w:szCs w:val="32"/>
              </w:rPr>
              <w:t>2.3 Содержание этапов производственной практики</w:t>
            </w:r>
            <w:r w:rsidR="001B0B49" w:rsidRPr="00AB3CFA">
              <w:rPr>
                <w:rFonts w:ascii="Times New Roman" w:hAnsi="Times New Roman" w:cs="Times New Roman"/>
                <w:noProof/>
                <w:webHidden/>
                <w:sz w:val="32"/>
                <w:szCs w:val="32"/>
              </w:rPr>
              <w:tab/>
            </w:r>
            <w:r w:rsidR="001B0B49" w:rsidRPr="00AB3CFA">
              <w:rPr>
                <w:rFonts w:ascii="Times New Roman" w:hAnsi="Times New Roman" w:cs="Times New Roman"/>
                <w:noProof/>
                <w:webHidden/>
                <w:sz w:val="32"/>
                <w:szCs w:val="32"/>
              </w:rPr>
              <w:fldChar w:fldCharType="begin"/>
            </w:r>
            <w:r w:rsidR="001B0B49" w:rsidRPr="00AB3CFA">
              <w:rPr>
                <w:rFonts w:ascii="Times New Roman" w:hAnsi="Times New Roman" w:cs="Times New Roman"/>
                <w:noProof/>
                <w:webHidden/>
                <w:sz w:val="32"/>
                <w:szCs w:val="32"/>
              </w:rPr>
              <w:instrText xml:space="preserve"> PAGEREF _Toc155705032 \h </w:instrText>
            </w:r>
            <w:r w:rsidR="001B0B49" w:rsidRPr="00AB3CFA">
              <w:rPr>
                <w:rFonts w:ascii="Times New Roman" w:hAnsi="Times New Roman" w:cs="Times New Roman"/>
                <w:noProof/>
                <w:webHidden/>
                <w:sz w:val="32"/>
                <w:szCs w:val="32"/>
              </w:rPr>
            </w:r>
            <w:r w:rsidR="001B0B49" w:rsidRPr="00AB3CFA">
              <w:rPr>
                <w:rFonts w:ascii="Times New Roman" w:hAnsi="Times New Roman" w:cs="Times New Roman"/>
                <w:noProof/>
                <w:webHidden/>
                <w:sz w:val="32"/>
                <w:szCs w:val="32"/>
              </w:rPr>
              <w:fldChar w:fldCharType="separate"/>
            </w:r>
            <w:r w:rsidR="00BB0F90">
              <w:rPr>
                <w:rFonts w:ascii="Times New Roman" w:hAnsi="Times New Roman" w:cs="Times New Roman"/>
                <w:noProof/>
                <w:webHidden/>
                <w:sz w:val="32"/>
                <w:szCs w:val="32"/>
              </w:rPr>
              <w:t>12</w:t>
            </w:r>
            <w:r w:rsidR="001B0B49" w:rsidRPr="00AB3CFA">
              <w:rPr>
                <w:rFonts w:ascii="Times New Roman" w:hAnsi="Times New Roman" w:cs="Times New Roman"/>
                <w:noProof/>
                <w:webHidden/>
                <w:sz w:val="32"/>
                <w:szCs w:val="32"/>
              </w:rPr>
              <w:fldChar w:fldCharType="end"/>
            </w:r>
          </w:hyperlink>
        </w:p>
        <w:p w:rsidR="001B0B49" w:rsidRPr="00AB3CFA" w:rsidRDefault="00B12E55" w:rsidP="001B0B49">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5705033" w:history="1">
            <w:r w:rsidR="001B0B49" w:rsidRPr="00AB3CFA">
              <w:rPr>
                <w:rStyle w:val="a3"/>
                <w:rFonts w:ascii="Times New Roman" w:hAnsi="Times New Roman" w:cs="Times New Roman"/>
                <w:noProof/>
                <w:color w:val="auto"/>
                <w:sz w:val="32"/>
                <w:szCs w:val="32"/>
              </w:rPr>
              <w:t>3 РУКОВОДСТВО ПРАКТИКОЙ</w:t>
            </w:r>
            <w:r w:rsidR="001B0B49" w:rsidRPr="00AB3CFA">
              <w:rPr>
                <w:rFonts w:ascii="Times New Roman" w:hAnsi="Times New Roman" w:cs="Times New Roman"/>
                <w:noProof/>
                <w:webHidden/>
                <w:sz w:val="32"/>
                <w:szCs w:val="32"/>
              </w:rPr>
              <w:tab/>
            </w:r>
            <w:r w:rsidR="001B0B49" w:rsidRPr="00AB3CFA">
              <w:rPr>
                <w:rFonts w:ascii="Times New Roman" w:hAnsi="Times New Roman" w:cs="Times New Roman"/>
                <w:noProof/>
                <w:webHidden/>
                <w:sz w:val="32"/>
                <w:szCs w:val="32"/>
              </w:rPr>
              <w:fldChar w:fldCharType="begin"/>
            </w:r>
            <w:r w:rsidR="001B0B49" w:rsidRPr="00AB3CFA">
              <w:rPr>
                <w:rFonts w:ascii="Times New Roman" w:hAnsi="Times New Roman" w:cs="Times New Roman"/>
                <w:noProof/>
                <w:webHidden/>
                <w:sz w:val="32"/>
                <w:szCs w:val="32"/>
              </w:rPr>
              <w:instrText xml:space="preserve"> PAGEREF _Toc155705033 \h </w:instrText>
            </w:r>
            <w:r w:rsidR="001B0B49" w:rsidRPr="00AB3CFA">
              <w:rPr>
                <w:rFonts w:ascii="Times New Roman" w:hAnsi="Times New Roman" w:cs="Times New Roman"/>
                <w:noProof/>
                <w:webHidden/>
                <w:sz w:val="32"/>
                <w:szCs w:val="32"/>
              </w:rPr>
            </w:r>
            <w:r w:rsidR="001B0B49" w:rsidRPr="00AB3CFA">
              <w:rPr>
                <w:rFonts w:ascii="Times New Roman" w:hAnsi="Times New Roman" w:cs="Times New Roman"/>
                <w:noProof/>
                <w:webHidden/>
                <w:sz w:val="32"/>
                <w:szCs w:val="32"/>
              </w:rPr>
              <w:fldChar w:fldCharType="separate"/>
            </w:r>
            <w:r w:rsidR="00BB0F90">
              <w:rPr>
                <w:rFonts w:ascii="Times New Roman" w:hAnsi="Times New Roman" w:cs="Times New Roman"/>
                <w:noProof/>
                <w:webHidden/>
                <w:sz w:val="32"/>
                <w:szCs w:val="32"/>
              </w:rPr>
              <w:t>15</w:t>
            </w:r>
            <w:r w:rsidR="001B0B49" w:rsidRPr="00AB3CFA">
              <w:rPr>
                <w:rFonts w:ascii="Times New Roman" w:hAnsi="Times New Roman" w:cs="Times New Roman"/>
                <w:noProof/>
                <w:webHidden/>
                <w:sz w:val="32"/>
                <w:szCs w:val="32"/>
              </w:rPr>
              <w:fldChar w:fldCharType="end"/>
            </w:r>
          </w:hyperlink>
        </w:p>
        <w:p w:rsidR="001B0B49" w:rsidRPr="00AB3CFA" w:rsidRDefault="00B12E55" w:rsidP="001B0B49">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5705034" w:history="1">
            <w:r w:rsidR="001B0B49" w:rsidRPr="00AB3CFA">
              <w:rPr>
                <w:rStyle w:val="a3"/>
                <w:rFonts w:ascii="Times New Roman" w:hAnsi="Times New Roman" w:cs="Times New Roman"/>
                <w:noProof/>
                <w:color w:val="auto"/>
                <w:sz w:val="32"/>
                <w:szCs w:val="32"/>
              </w:rPr>
              <w:t>4 ОТЧЕТНАЯ ДОКУМЕНТАЦИЯ ПО ПРОИЗВОДСТВЕННОЙ ПРАКТИКЕ</w:t>
            </w:r>
            <w:r w:rsidR="001B0B49" w:rsidRPr="00AB3CFA">
              <w:rPr>
                <w:rFonts w:ascii="Times New Roman" w:hAnsi="Times New Roman" w:cs="Times New Roman"/>
                <w:noProof/>
                <w:webHidden/>
                <w:sz w:val="32"/>
                <w:szCs w:val="32"/>
              </w:rPr>
              <w:tab/>
            </w:r>
            <w:r w:rsidR="001B0B49" w:rsidRPr="00AB3CFA">
              <w:rPr>
                <w:rFonts w:ascii="Times New Roman" w:hAnsi="Times New Roman" w:cs="Times New Roman"/>
                <w:noProof/>
                <w:webHidden/>
                <w:sz w:val="32"/>
                <w:szCs w:val="32"/>
              </w:rPr>
              <w:fldChar w:fldCharType="begin"/>
            </w:r>
            <w:r w:rsidR="001B0B49" w:rsidRPr="00AB3CFA">
              <w:rPr>
                <w:rFonts w:ascii="Times New Roman" w:hAnsi="Times New Roman" w:cs="Times New Roman"/>
                <w:noProof/>
                <w:webHidden/>
                <w:sz w:val="32"/>
                <w:szCs w:val="32"/>
              </w:rPr>
              <w:instrText xml:space="preserve"> PAGEREF _Toc155705034 \h </w:instrText>
            </w:r>
            <w:r w:rsidR="001B0B49" w:rsidRPr="00AB3CFA">
              <w:rPr>
                <w:rFonts w:ascii="Times New Roman" w:hAnsi="Times New Roman" w:cs="Times New Roman"/>
                <w:noProof/>
                <w:webHidden/>
                <w:sz w:val="32"/>
                <w:szCs w:val="32"/>
              </w:rPr>
            </w:r>
            <w:r w:rsidR="001B0B49" w:rsidRPr="00AB3CFA">
              <w:rPr>
                <w:rFonts w:ascii="Times New Roman" w:hAnsi="Times New Roman" w:cs="Times New Roman"/>
                <w:noProof/>
                <w:webHidden/>
                <w:sz w:val="32"/>
                <w:szCs w:val="32"/>
              </w:rPr>
              <w:fldChar w:fldCharType="separate"/>
            </w:r>
            <w:r w:rsidR="00BB0F90">
              <w:rPr>
                <w:rFonts w:ascii="Times New Roman" w:hAnsi="Times New Roman" w:cs="Times New Roman"/>
                <w:noProof/>
                <w:webHidden/>
                <w:sz w:val="32"/>
                <w:szCs w:val="32"/>
              </w:rPr>
              <w:t>17</w:t>
            </w:r>
            <w:r w:rsidR="001B0B49" w:rsidRPr="00AB3CFA">
              <w:rPr>
                <w:rFonts w:ascii="Times New Roman" w:hAnsi="Times New Roman" w:cs="Times New Roman"/>
                <w:noProof/>
                <w:webHidden/>
                <w:sz w:val="32"/>
                <w:szCs w:val="32"/>
              </w:rPr>
              <w:fldChar w:fldCharType="end"/>
            </w:r>
          </w:hyperlink>
        </w:p>
        <w:p w:rsidR="001B0B49" w:rsidRPr="00AB3CFA" w:rsidRDefault="00B12E55" w:rsidP="001B0B49">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5705035" w:history="1">
            <w:r w:rsidR="001B0B49" w:rsidRPr="00AB3CFA">
              <w:rPr>
                <w:rStyle w:val="a3"/>
                <w:rFonts w:ascii="Times New Roman" w:hAnsi="Times New Roman" w:cs="Times New Roman"/>
                <w:noProof/>
                <w:color w:val="auto"/>
                <w:sz w:val="32"/>
                <w:szCs w:val="32"/>
              </w:rPr>
              <w:t>5 ФОНД ОЦЕНОЧНЫХ СРЕДСТВ ДЛЯ ПРОВЕДЕНИЯ ТЕКУЩЕГО КОНТРОЛЯ ПРОИЗВОДСТВЕННОЙ ПРАКТИКИ</w:t>
            </w:r>
            <w:r w:rsidR="001B0B49" w:rsidRPr="00AB3CFA">
              <w:rPr>
                <w:rFonts w:ascii="Times New Roman" w:hAnsi="Times New Roman" w:cs="Times New Roman"/>
                <w:noProof/>
                <w:webHidden/>
                <w:sz w:val="32"/>
                <w:szCs w:val="32"/>
              </w:rPr>
              <w:tab/>
            </w:r>
            <w:r w:rsidR="001B0B49" w:rsidRPr="00AB3CFA">
              <w:rPr>
                <w:rFonts w:ascii="Times New Roman" w:hAnsi="Times New Roman" w:cs="Times New Roman"/>
                <w:noProof/>
                <w:webHidden/>
                <w:sz w:val="32"/>
                <w:szCs w:val="32"/>
              </w:rPr>
              <w:fldChar w:fldCharType="begin"/>
            </w:r>
            <w:r w:rsidR="001B0B49" w:rsidRPr="00AB3CFA">
              <w:rPr>
                <w:rFonts w:ascii="Times New Roman" w:hAnsi="Times New Roman" w:cs="Times New Roman"/>
                <w:noProof/>
                <w:webHidden/>
                <w:sz w:val="32"/>
                <w:szCs w:val="32"/>
              </w:rPr>
              <w:instrText xml:space="preserve"> PAGEREF _Toc155705035 \h </w:instrText>
            </w:r>
            <w:r w:rsidR="001B0B49" w:rsidRPr="00AB3CFA">
              <w:rPr>
                <w:rFonts w:ascii="Times New Roman" w:hAnsi="Times New Roman" w:cs="Times New Roman"/>
                <w:noProof/>
                <w:webHidden/>
                <w:sz w:val="32"/>
                <w:szCs w:val="32"/>
              </w:rPr>
            </w:r>
            <w:r w:rsidR="001B0B49" w:rsidRPr="00AB3CFA">
              <w:rPr>
                <w:rFonts w:ascii="Times New Roman" w:hAnsi="Times New Roman" w:cs="Times New Roman"/>
                <w:noProof/>
                <w:webHidden/>
                <w:sz w:val="32"/>
                <w:szCs w:val="32"/>
              </w:rPr>
              <w:fldChar w:fldCharType="separate"/>
            </w:r>
            <w:r w:rsidR="00BB0F90">
              <w:rPr>
                <w:rFonts w:ascii="Times New Roman" w:hAnsi="Times New Roman" w:cs="Times New Roman"/>
                <w:noProof/>
                <w:webHidden/>
                <w:sz w:val="32"/>
                <w:szCs w:val="32"/>
              </w:rPr>
              <w:t>23</w:t>
            </w:r>
            <w:r w:rsidR="001B0B49" w:rsidRPr="00AB3CFA">
              <w:rPr>
                <w:rFonts w:ascii="Times New Roman" w:hAnsi="Times New Roman" w:cs="Times New Roman"/>
                <w:noProof/>
                <w:webHidden/>
                <w:sz w:val="32"/>
                <w:szCs w:val="32"/>
              </w:rPr>
              <w:fldChar w:fldCharType="end"/>
            </w:r>
          </w:hyperlink>
        </w:p>
        <w:p w:rsidR="001B0B49" w:rsidRPr="00AB3CFA" w:rsidRDefault="00B12E55" w:rsidP="001B0B49">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5705036" w:history="1">
            <w:r w:rsidR="001B0B49" w:rsidRPr="00AB3CFA">
              <w:rPr>
                <w:rStyle w:val="a3"/>
                <w:rFonts w:ascii="Times New Roman" w:hAnsi="Times New Roman" w:cs="Times New Roman"/>
                <w:noProof/>
                <w:color w:val="auto"/>
                <w:sz w:val="32"/>
                <w:szCs w:val="32"/>
              </w:rPr>
              <w:t>5.1 Перечень компетенций с указанием этапов их формирования</w:t>
            </w:r>
            <w:r w:rsidR="001B0B49" w:rsidRPr="00AB3CFA">
              <w:rPr>
                <w:rFonts w:ascii="Times New Roman" w:hAnsi="Times New Roman" w:cs="Times New Roman"/>
                <w:noProof/>
                <w:webHidden/>
                <w:sz w:val="32"/>
                <w:szCs w:val="32"/>
              </w:rPr>
              <w:tab/>
            </w:r>
            <w:r w:rsidR="001B0B49" w:rsidRPr="00AB3CFA">
              <w:rPr>
                <w:rFonts w:ascii="Times New Roman" w:hAnsi="Times New Roman" w:cs="Times New Roman"/>
                <w:noProof/>
                <w:webHidden/>
                <w:sz w:val="32"/>
                <w:szCs w:val="32"/>
              </w:rPr>
              <w:fldChar w:fldCharType="begin"/>
            </w:r>
            <w:r w:rsidR="001B0B49" w:rsidRPr="00AB3CFA">
              <w:rPr>
                <w:rFonts w:ascii="Times New Roman" w:hAnsi="Times New Roman" w:cs="Times New Roman"/>
                <w:noProof/>
                <w:webHidden/>
                <w:sz w:val="32"/>
                <w:szCs w:val="32"/>
              </w:rPr>
              <w:instrText xml:space="preserve"> PAGEREF _Toc155705036 \h </w:instrText>
            </w:r>
            <w:r w:rsidR="001B0B49" w:rsidRPr="00AB3CFA">
              <w:rPr>
                <w:rFonts w:ascii="Times New Roman" w:hAnsi="Times New Roman" w:cs="Times New Roman"/>
                <w:noProof/>
                <w:webHidden/>
                <w:sz w:val="32"/>
                <w:szCs w:val="32"/>
              </w:rPr>
            </w:r>
            <w:r w:rsidR="001B0B49" w:rsidRPr="00AB3CFA">
              <w:rPr>
                <w:rFonts w:ascii="Times New Roman" w:hAnsi="Times New Roman" w:cs="Times New Roman"/>
                <w:noProof/>
                <w:webHidden/>
                <w:sz w:val="32"/>
                <w:szCs w:val="32"/>
              </w:rPr>
              <w:fldChar w:fldCharType="separate"/>
            </w:r>
            <w:r w:rsidR="00BB0F90">
              <w:rPr>
                <w:rFonts w:ascii="Times New Roman" w:hAnsi="Times New Roman" w:cs="Times New Roman"/>
                <w:noProof/>
                <w:webHidden/>
                <w:sz w:val="32"/>
                <w:szCs w:val="32"/>
              </w:rPr>
              <w:t>23</w:t>
            </w:r>
            <w:r w:rsidR="001B0B49" w:rsidRPr="00AB3CFA">
              <w:rPr>
                <w:rFonts w:ascii="Times New Roman" w:hAnsi="Times New Roman" w:cs="Times New Roman"/>
                <w:noProof/>
                <w:webHidden/>
                <w:sz w:val="32"/>
                <w:szCs w:val="32"/>
              </w:rPr>
              <w:fldChar w:fldCharType="end"/>
            </w:r>
          </w:hyperlink>
        </w:p>
        <w:p w:rsidR="001B0B49" w:rsidRPr="00AB3CFA" w:rsidRDefault="00B12E55" w:rsidP="001B0B49">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5705037" w:history="1">
            <w:r w:rsidR="001B0B49" w:rsidRPr="00AB3CFA">
              <w:rPr>
                <w:rStyle w:val="a3"/>
                <w:rFonts w:ascii="Times New Roman" w:hAnsi="Times New Roman" w:cs="Times New Roman"/>
                <w:noProof/>
                <w:color w:val="auto"/>
                <w:sz w:val="32"/>
                <w:szCs w:val="32"/>
              </w:rPr>
              <w:t>5.2 Выполнение индивидуального задания</w:t>
            </w:r>
            <w:r w:rsidR="001B0B49" w:rsidRPr="00AB3CFA">
              <w:rPr>
                <w:rFonts w:ascii="Times New Roman" w:hAnsi="Times New Roman" w:cs="Times New Roman"/>
                <w:noProof/>
                <w:webHidden/>
                <w:sz w:val="32"/>
                <w:szCs w:val="32"/>
              </w:rPr>
              <w:tab/>
            </w:r>
            <w:r w:rsidR="001B0B49" w:rsidRPr="00AB3CFA">
              <w:rPr>
                <w:rFonts w:ascii="Times New Roman" w:hAnsi="Times New Roman" w:cs="Times New Roman"/>
                <w:noProof/>
                <w:webHidden/>
                <w:sz w:val="32"/>
                <w:szCs w:val="32"/>
              </w:rPr>
              <w:fldChar w:fldCharType="begin"/>
            </w:r>
            <w:r w:rsidR="001B0B49" w:rsidRPr="00AB3CFA">
              <w:rPr>
                <w:rFonts w:ascii="Times New Roman" w:hAnsi="Times New Roman" w:cs="Times New Roman"/>
                <w:noProof/>
                <w:webHidden/>
                <w:sz w:val="32"/>
                <w:szCs w:val="32"/>
              </w:rPr>
              <w:instrText xml:space="preserve"> PAGEREF _Toc155705037 \h </w:instrText>
            </w:r>
            <w:r w:rsidR="001B0B49" w:rsidRPr="00AB3CFA">
              <w:rPr>
                <w:rFonts w:ascii="Times New Roman" w:hAnsi="Times New Roman" w:cs="Times New Roman"/>
                <w:noProof/>
                <w:webHidden/>
                <w:sz w:val="32"/>
                <w:szCs w:val="32"/>
              </w:rPr>
            </w:r>
            <w:r w:rsidR="001B0B49" w:rsidRPr="00AB3CFA">
              <w:rPr>
                <w:rFonts w:ascii="Times New Roman" w:hAnsi="Times New Roman" w:cs="Times New Roman"/>
                <w:noProof/>
                <w:webHidden/>
                <w:sz w:val="32"/>
                <w:szCs w:val="32"/>
              </w:rPr>
              <w:fldChar w:fldCharType="separate"/>
            </w:r>
            <w:r w:rsidR="00BB0F90">
              <w:rPr>
                <w:rFonts w:ascii="Times New Roman" w:hAnsi="Times New Roman" w:cs="Times New Roman"/>
                <w:noProof/>
                <w:webHidden/>
                <w:sz w:val="32"/>
                <w:szCs w:val="32"/>
              </w:rPr>
              <w:t>24</w:t>
            </w:r>
            <w:r w:rsidR="001B0B49" w:rsidRPr="00AB3CFA">
              <w:rPr>
                <w:rFonts w:ascii="Times New Roman" w:hAnsi="Times New Roman" w:cs="Times New Roman"/>
                <w:noProof/>
                <w:webHidden/>
                <w:sz w:val="32"/>
                <w:szCs w:val="32"/>
              </w:rPr>
              <w:fldChar w:fldCharType="end"/>
            </w:r>
          </w:hyperlink>
        </w:p>
        <w:p w:rsidR="001B0B49" w:rsidRPr="00AB3CFA" w:rsidRDefault="00B12E55" w:rsidP="001B0B49">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5705038" w:history="1">
            <w:r w:rsidR="001B0B49" w:rsidRPr="00AB3CFA">
              <w:rPr>
                <w:rStyle w:val="a3"/>
                <w:rFonts w:ascii="Times New Roman" w:hAnsi="Times New Roman" w:cs="Times New Roman"/>
                <w:noProof/>
                <w:color w:val="auto"/>
                <w:sz w:val="32"/>
                <w:szCs w:val="32"/>
              </w:rPr>
              <w:t>5.2 Критерии оценивания</w:t>
            </w:r>
            <w:r w:rsidR="001B0B49" w:rsidRPr="00AB3CFA">
              <w:rPr>
                <w:rFonts w:ascii="Times New Roman" w:hAnsi="Times New Roman" w:cs="Times New Roman"/>
                <w:noProof/>
                <w:webHidden/>
                <w:sz w:val="32"/>
                <w:szCs w:val="32"/>
              </w:rPr>
              <w:tab/>
            </w:r>
            <w:r w:rsidR="001B0B49" w:rsidRPr="00AB3CFA">
              <w:rPr>
                <w:rFonts w:ascii="Times New Roman" w:hAnsi="Times New Roman" w:cs="Times New Roman"/>
                <w:noProof/>
                <w:webHidden/>
                <w:sz w:val="32"/>
                <w:szCs w:val="32"/>
              </w:rPr>
              <w:fldChar w:fldCharType="begin"/>
            </w:r>
            <w:r w:rsidR="001B0B49" w:rsidRPr="00AB3CFA">
              <w:rPr>
                <w:rFonts w:ascii="Times New Roman" w:hAnsi="Times New Roman" w:cs="Times New Roman"/>
                <w:noProof/>
                <w:webHidden/>
                <w:sz w:val="32"/>
                <w:szCs w:val="32"/>
              </w:rPr>
              <w:instrText xml:space="preserve"> PAGEREF _Toc155705038 \h </w:instrText>
            </w:r>
            <w:r w:rsidR="001B0B49" w:rsidRPr="00AB3CFA">
              <w:rPr>
                <w:rFonts w:ascii="Times New Roman" w:hAnsi="Times New Roman" w:cs="Times New Roman"/>
                <w:noProof/>
                <w:webHidden/>
                <w:sz w:val="32"/>
                <w:szCs w:val="32"/>
              </w:rPr>
            </w:r>
            <w:r w:rsidR="001B0B49" w:rsidRPr="00AB3CFA">
              <w:rPr>
                <w:rFonts w:ascii="Times New Roman" w:hAnsi="Times New Roman" w:cs="Times New Roman"/>
                <w:noProof/>
                <w:webHidden/>
                <w:sz w:val="32"/>
                <w:szCs w:val="32"/>
              </w:rPr>
              <w:fldChar w:fldCharType="separate"/>
            </w:r>
            <w:r w:rsidR="00BB0F90">
              <w:rPr>
                <w:rFonts w:ascii="Times New Roman" w:hAnsi="Times New Roman" w:cs="Times New Roman"/>
                <w:noProof/>
                <w:webHidden/>
                <w:sz w:val="32"/>
                <w:szCs w:val="32"/>
              </w:rPr>
              <w:t>28</w:t>
            </w:r>
            <w:r w:rsidR="001B0B49" w:rsidRPr="00AB3CFA">
              <w:rPr>
                <w:rFonts w:ascii="Times New Roman" w:hAnsi="Times New Roman" w:cs="Times New Roman"/>
                <w:noProof/>
                <w:webHidden/>
                <w:sz w:val="32"/>
                <w:szCs w:val="32"/>
              </w:rPr>
              <w:fldChar w:fldCharType="end"/>
            </w:r>
          </w:hyperlink>
        </w:p>
        <w:p w:rsidR="001B0B49" w:rsidRPr="00AB3CFA" w:rsidRDefault="00B12E55" w:rsidP="001B0B49">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5705039" w:history="1">
            <w:r w:rsidR="001B0B49" w:rsidRPr="00AB3CFA">
              <w:rPr>
                <w:rStyle w:val="a3"/>
                <w:rFonts w:ascii="Times New Roman" w:hAnsi="Times New Roman" w:cs="Times New Roman"/>
                <w:noProof/>
                <w:color w:val="auto"/>
                <w:sz w:val="32"/>
                <w:szCs w:val="32"/>
              </w:rPr>
              <w:t>6 УЧЕБНО-МЕТОДИЧЕСКОЕ И ИНФОРМАЦИОННОЕ ОБЕСПЕЧЕНИЕ ПРОИЗВОДСТВЕННОЙ ПРАКТИКИ</w:t>
            </w:r>
            <w:r w:rsidR="001B0B49" w:rsidRPr="00AB3CFA">
              <w:rPr>
                <w:rFonts w:ascii="Times New Roman" w:hAnsi="Times New Roman" w:cs="Times New Roman"/>
                <w:noProof/>
                <w:webHidden/>
                <w:sz w:val="32"/>
                <w:szCs w:val="32"/>
              </w:rPr>
              <w:tab/>
            </w:r>
            <w:r w:rsidR="001B0B49" w:rsidRPr="00AB3CFA">
              <w:rPr>
                <w:rFonts w:ascii="Times New Roman" w:hAnsi="Times New Roman" w:cs="Times New Roman"/>
                <w:noProof/>
                <w:webHidden/>
                <w:sz w:val="32"/>
                <w:szCs w:val="32"/>
              </w:rPr>
              <w:fldChar w:fldCharType="begin"/>
            </w:r>
            <w:r w:rsidR="001B0B49" w:rsidRPr="00AB3CFA">
              <w:rPr>
                <w:rFonts w:ascii="Times New Roman" w:hAnsi="Times New Roman" w:cs="Times New Roman"/>
                <w:noProof/>
                <w:webHidden/>
                <w:sz w:val="32"/>
                <w:szCs w:val="32"/>
              </w:rPr>
              <w:instrText xml:space="preserve"> PAGEREF _Toc155705039 \h </w:instrText>
            </w:r>
            <w:r w:rsidR="001B0B49" w:rsidRPr="00AB3CFA">
              <w:rPr>
                <w:rFonts w:ascii="Times New Roman" w:hAnsi="Times New Roman" w:cs="Times New Roman"/>
                <w:noProof/>
                <w:webHidden/>
                <w:sz w:val="32"/>
                <w:szCs w:val="32"/>
              </w:rPr>
            </w:r>
            <w:r w:rsidR="001B0B49" w:rsidRPr="00AB3CFA">
              <w:rPr>
                <w:rFonts w:ascii="Times New Roman" w:hAnsi="Times New Roman" w:cs="Times New Roman"/>
                <w:noProof/>
                <w:webHidden/>
                <w:sz w:val="32"/>
                <w:szCs w:val="32"/>
              </w:rPr>
              <w:fldChar w:fldCharType="separate"/>
            </w:r>
            <w:r w:rsidR="00BB0F90">
              <w:rPr>
                <w:rFonts w:ascii="Times New Roman" w:hAnsi="Times New Roman" w:cs="Times New Roman"/>
                <w:noProof/>
                <w:webHidden/>
                <w:sz w:val="32"/>
                <w:szCs w:val="32"/>
              </w:rPr>
              <w:t>29</w:t>
            </w:r>
            <w:r w:rsidR="001B0B49" w:rsidRPr="00AB3CFA">
              <w:rPr>
                <w:rFonts w:ascii="Times New Roman" w:hAnsi="Times New Roman" w:cs="Times New Roman"/>
                <w:noProof/>
                <w:webHidden/>
                <w:sz w:val="32"/>
                <w:szCs w:val="32"/>
              </w:rPr>
              <w:fldChar w:fldCharType="end"/>
            </w:r>
          </w:hyperlink>
        </w:p>
        <w:p w:rsidR="001B0B49" w:rsidRPr="00AB3CFA" w:rsidRDefault="00B12E55" w:rsidP="001B0B49">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5705040" w:history="1">
            <w:r w:rsidR="001B0B49" w:rsidRPr="00AB3CFA">
              <w:rPr>
                <w:rStyle w:val="a3"/>
                <w:rFonts w:ascii="Times New Roman" w:hAnsi="Times New Roman" w:cs="Times New Roman"/>
                <w:noProof/>
                <w:color w:val="auto"/>
                <w:sz w:val="32"/>
                <w:szCs w:val="32"/>
              </w:rPr>
              <w:t>6.1 Рекомендуемая литература</w:t>
            </w:r>
            <w:r w:rsidR="001B0B49" w:rsidRPr="00AB3CFA">
              <w:rPr>
                <w:rFonts w:ascii="Times New Roman" w:hAnsi="Times New Roman" w:cs="Times New Roman"/>
                <w:noProof/>
                <w:webHidden/>
                <w:sz w:val="32"/>
                <w:szCs w:val="32"/>
              </w:rPr>
              <w:tab/>
            </w:r>
            <w:r w:rsidR="001B0B49" w:rsidRPr="00AB3CFA">
              <w:rPr>
                <w:rFonts w:ascii="Times New Roman" w:hAnsi="Times New Roman" w:cs="Times New Roman"/>
                <w:noProof/>
                <w:webHidden/>
                <w:sz w:val="32"/>
                <w:szCs w:val="32"/>
              </w:rPr>
              <w:fldChar w:fldCharType="begin"/>
            </w:r>
            <w:r w:rsidR="001B0B49" w:rsidRPr="00AB3CFA">
              <w:rPr>
                <w:rFonts w:ascii="Times New Roman" w:hAnsi="Times New Roman" w:cs="Times New Roman"/>
                <w:noProof/>
                <w:webHidden/>
                <w:sz w:val="32"/>
                <w:szCs w:val="32"/>
              </w:rPr>
              <w:instrText xml:space="preserve"> PAGEREF _Toc155705040 \h </w:instrText>
            </w:r>
            <w:r w:rsidR="001B0B49" w:rsidRPr="00AB3CFA">
              <w:rPr>
                <w:rFonts w:ascii="Times New Roman" w:hAnsi="Times New Roman" w:cs="Times New Roman"/>
                <w:noProof/>
                <w:webHidden/>
                <w:sz w:val="32"/>
                <w:szCs w:val="32"/>
              </w:rPr>
            </w:r>
            <w:r w:rsidR="001B0B49" w:rsidRPr="00AB3CFA">
              <w:rPr>
                <w:rFonts w:ascii="Times New Roman" w:hAnsi="Times New Roman" w:cs="Times New Roman"/>
                <w:noProof/>
                <w:webHidden/>
                <w:sz w:val="32"/>
                <w:szCs w:val="32"/>
              </w:rPr>
              <w:fldChar w:fldCharType="separate"/>
            </w:r>
            <w:r w:rsidR="00BB0F90">
              <w:rPr>
                <w:rFonts w:ascii="Times New Roman" w:hAnsi="Times New Roman" w:cs="Times New Roman"/>
                <w:noProof/>
                <w:webHidden/>
                <w:sz w:val="32"/>
                <w:szCs w:val="32"/>
              </w:rPr>
              <w:t>29</w:t>
            </w:r>
            <w:r w:rsidR="001B0B49" w:rsidRPr="00AB3CFA">
              <w:rPr>
                <w:rFonts w:ascii="Times New Roman" w:hAnsi="Times New Roman" w:cs="Times New Roman"/>
                <w:noProof/>
                <w:webHidden/>
                <w:sz w:val="32"/>
                <w:szCs w:val="32"/>
              </w:rPr>
              <w:fldChar w:fldCharType="end"/>
            </w:r>
          </w:hyperlink>
        </w:p>
        <w:p w:rsidR="001B0B49" w:rsidRPr="00AB3CFA" w:rsidRDefault="00B12E55" w:rsidP="001B0B49">
          <w:pPr>
            <w:pStyle w:val="11"/>
            <w:tabs>
              <w:tab w:val="right" w:leader="dot" w:pos="9348"/>
            </w:tabs>
            <w:spacing w:after="0" w:line="240" w:lineRule="auto"/>
            <w:rPr>
              <w:rFonts w:eastAsiaTheme="minorEastAsia"/>
              <w:noProof/>
              <w:lang w:eastAsia="ru-RU"/>
            </w:rPr>
          </w:pPr>
          <w:hyperlink w:anchor="_Toc155705041" w:history="1">
            <w:r w:rsidR="001B0B49" w:rsidRPr="00AB3CFA">
              <w:rPr>
                <w:rStyle w:val="a3"/>
                <w:rFonts w:ascii="Times New Roman" w:hAnsi="Times New Roman" w:cs="Times New Roman"/>
                <w:noProof/>
                <w:color w:val="auto"/>
                <w:sz w:val="32"/>
                <w:szCs w:val="32"/>
              </w:rPr>
              <w:t>6.2 Информационное обеспечение и Интернет-ресурсы</w:t>
            </w:r>
            <w:r w:rsidR="001B0B49" w:rsidRPr="00AB3CFA">
              <w:rPr>
                <w:rFonts w:ascii="Times New Roman" w:hAnsi="Times New Roman" w:cs="Times New Roman"/>
                <w:noProof/>
                <w:webHidden/>
                <w:sz w:val="32"/>
                <w:szCs w:val="32"/>
              </w:rPr>
              <w:tab/>
            </w:r>
            <w:r w:rsidR="001B0B49" w:rsidRPr="00AB3CFA">
              <w:rPr>
                <w:rFonts w:ascii="Times New Roman" w:hAnsi="Times New Roman" w:cs="Times New Roman"/>
                <w:noProof/>
                <w:webHidden/>
                <w:sz w:val="32"/>
                <w:szCs w:val="32"/>
              </w:rPr>
              <w:fldChar w:fldCharType="begin"/>
            </w:r>
            <w:r w:rsidR="001B0B49" w:rsidRPr="00AB3CFA">
              <w:rPr>
                <w:rFonts w:ascii="Times New Roman" w:hAnsi="Times New Roman" w:cs="Times New Roman"/>
                <w:noProof/>
                <w:webHidden/>
                <w:sz w:val="32"/>
                <w:szCs w:val="32"/>
              </w:rPr>
              <w:instrText xml:space="preserve"> PAGEREF _Toc155705041 \h </w:instrText>
            </w:r>
            <w:r w:rsidR="001B0B49" w:rsidRPr="00AB3CFA">
              <w:rPr>
                <w:rFonts w:ascii="Times New Roman" w:hAnsi="Times New Roman" w:cs="Times New Roman"/>
                <w:noProof/>
                <w:webHidden/>
                <w:sz w:val="32"/>
                <w:szCs w:val="32"/>
              </w:rPr>
            </w:r>
            <w:r w:rsidR="001B0B49" w:rsidRPr="00AB3CFA">
              <w:rPr>
                <w:rFonts w:ascii="Times New Roman" w:hAnsi="Times New Roman" w:cs="Times New Roman"/>
                <w:noProof/>
                <w:webHidden/>
                <w:sz w:val="32"/>
                <w:szCs w:val="32"/>
              </w:rPr>
              <w:fldChar w:fldCharType="separate"/>
            </w:r>
            <w:r w:rsidR="00BB0F90">
              <w:rPr>
                <w:rFonts w:ascii="Times New Roman" w:hAnsi="Times New Roman" w:cs="Times New Roman"/>
                <w:noProof/>
                <w:webHidden/>
                <w:sz w:val="32"/>
                <w:szCs w:val="32"/>
              </w:rPr>
              <w:t>31</w:t>
            </w:r>
            <w:r w:rsidR="001B0B49" w:rsidRPr="00AB3CFA">
              <w:rPr>
                <w:rFonts w:ascii="Times New Roman" w:hAnsi="Times New Roman" w:cs="Times New Roman"/>
                <w:noProof/>
                <w:webHidden/>
                <w:sz w:val="32"/>
                <w:szCs w:val="32"/>
              </w:rPr>
              <w:fldChar w:fldCharType="end"/>
            </w:r>
          </w:hyperlink>
        </w:p>
        <w:p w:rsidR="00EE493C" w:rsidRPr="00AB3CFA" w:rsidRDefault="00EE493C" w:rsidP="0006446A">
          <w:pPr>
            <w:pStyle w:val="11"/>
            <w:tabs>
              <w:tab w:val="right" w:leader="dot" w:pos="9348"/>
            </w:tabs>
            <w:spacing w:after="0" w:line="240" w:lineRule="auto"/>
            <w:rPr>
              <w:rFonts w:ascii="Times New Roman" w:hAnsi="Times New Roman" w:cs="Times New Roman"/>
              <w:sz w:val="32"/>
              <w:szCs w:val="32"/>
            </w:rPr>
          </w:pPr>
          <w:r w:rsidRPr="00AB3CFA">
            <w:rPr>
              <w:rFonts w:ascii="Times New Roman" w:hAnsi="Times New Roman" w:cs="Times New Roman"/>
              <w:b/>
              <w:bCs/>
              <w:sz w:val="32"/>
              <w:szCs w:val="32"/>
            </w:rPr>
            <w:fldChar w:fldCharType="end"/>
          </w:r>
        </w:p>
      </w:sdtContent>
    </w:sdt>
    <w:p w:rsidR="00CC3511" w:rsidRPr="00AB3CFA" w:rsidRDefault="00CC3511" w:rsidP="0037068E">
      <w:pPr>
        <w:spacing w:after="0"/>
        <w:rPr>
          <w:rFonts w:ascii="Times New Roman" w:hAnsi="Times New Roman"/>
          <w:sz w:val="32"/>
          <w:szCs w:val="32"/>
        </w:rPr>
        <w:sectPr w:rsidR="00CC3511" w:rsidRPr="00AB3CFA" w:rsidSect="00375D4A">
          <w:pgSz w:w="11909" w:h="16834"/>
          <w:pgMar w:top="1134" w:right="850" w:bottom="1134" w:left="1701" w:header="720" w:footer="720" w:gutter="0"/>
          <w:cols w:space="720"/>
          <w:noEndnote/>
          <w:titlePg/>
          <w:docGrid w:linePitch="299"/>
        </w:sectPr>
      </w:pPr>
    </w:p>
    <w:p w:rsidR="00AF5E84" w:rsidRPr="00AB3CFA" w:rsidRDefault="00EE493C" w:rsidP="0037068E">
      <w:pPr>
        <w:pStyle w:val="12"/>
        <w:spacing w:before="0"/>
      </w:pPr>
      <w:bookmarkStart w:id="0" w:name="_Toc155705022"/>
      <w:r w:rsidRPr="00AB3CFA">
        <w:lastRenderedPageBreak/>
        <w:t>ВВЕДЕНИЕ</w:t>
      </w:r>
      <w:bookmarkEnd w:id="0"/>
    </w:p>
    <w:p w:rsidR="00EE493C" w:rsidRPr="00AB3CFA" w:rsidRDefault="00EE493C" w:rsidP="0037068E">
      <w:pPr>
        <w:pStyle w:val="a4"/>
        <w:rPr>
          <w:szCs w:val="32"/>
        </w:rPr>
      </w:pPr>
    </w:p>
    <w:p w:rsidR="00935FC8" w:rsidRPr="00AB3CFA" w:rsidRDefault="00935FC8" w:rsidP="0037068E">
      <w:pPr>
        <w:pStyle w:val="a4"/>
        <w:rPr>
          <w:szCs w:val="32"/>
        </w:rPr>
      </w:pPr>
    </w:p>
    <w:p w:rsidR="00570E49" w:rsidRPr="00AB3CFA" w:rsidRDefault="00785FB1" w:rsidP="00570E49">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Производственная практика является одной из важнейших частей учебного процесса.</w:t>
      </w:r>
      <w:r w:rsidRPr="00AB3CFA">
        <w:t xml:space="preserve"> </w:t>
      </w:r>
      <w:r w:rsidR="00570E49" w:rsidRPr="00AB3CFA">
        <w:rPr>
          <w:rFonts w:ascii="Times New Roman" w:hAnsi="Times New Roman" w:cs="Times New Roman"/>
          <w:sz w:val="32"/>
          <w:szCs w:val="32"/>
        </w:rPr>
        <w:t xml:space="preserve">В результате </w:t>
      </w:r>
      <w:r w:rsidR="002E1F7B" w:rsidRPr="00AB3CFA">
        <w:rPr>
          <w:rFonts w:ascii="Times New Roman" w:hAnsi="Times New Roman" w:cs="Times New Roman"/>
          <w:sz w:val="32"/>
          <w:szCs w:val="32"/>
        </w:rPr>
        <w:t>практики,</w:t>
      </w:r>
      <w:r w:rsidR="00570E49" w:rsidRPr="00AB3CFA">
        <w:rPr>
          <w:rFonts w:ascii="Times New Roman" w:hAnsi="Times New Roman" w:cs="Times New Roman"/>
          <w:sz w:val="32"/>
          <w:szCs w:val="32"/>
        </w:rPr>
        <w:t xml:space="preserve"> обучающиеся приобретают определенные умения и навыки, закрепляют теоретический материал и готовятся к профессиональной деятельности.</w:t>
      </w:r>
    </w:p>
    <w:p w:rsidR="00570E49" w:rsidRPr="00AB3CFA" w:rsidRDefault="00570E49" w:rsidP="00570E49">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Методические указания дают обучающемуся основные сведения о целях и задачах </w:t>
      </w:r>
      <w:r w:rsidR="00785FB1" w:rsidRPr="00AB3CFA">
        <w:rPr>
          <w:rFonts w:ascii="Times New Roman" w:hAnsi="Times New Roman" w:cs="Times New Roman"/>
          <w:sz w:val="32"/>
          <w:szCs w:val="32"/>
        </w:rPr>
        <w:t>производственной</w:t>
      </w:r>
      <w:r w:rsidRPr="00AB3CFA">
        <w:rPr>
          <w:rFonts w:ascii="Times New Roman" w:hAnsi="Times New Roman" w:cs="Times New Roman"/>
          <w:sz w:val="32"/>
          <w:szCs w:val="32"/>
        </w:rPr>
        <w:t xml:space="preserve"> практики. В них раскрыта информация об организационных моментах, сроках проведения практики, содержании этапов проводимых работ, а также приведены варианты индивидуальных заданий теоретического характера, которые обучающиеся должны выполнить в период прохождения практики; структура отчета с подробным описанием содержания разделов и требования по его оформлению.</w:t>
      </w:r>
    </w:p>
    <w:p w:rsidR="00AC7C32" w:rsidRPr="00AB3CFA" w:rsidRDefault="00AC7C32" w:rsidP="0037068E">
      <w:pPr>
        <w:pStyle w:val="a4"/>
        <w:ind w:firstLine="709"/>
        <w:jc w:val="both"/>
        <w:rPr>
          <w:szCs w:val="32"/>
        </w:rPr>
      </w:pPr>
    </w:p>
    <w:p w:rsidR="00F40472" w:rsidRPr="00AB3CFA" w:rsidRDefault="00F40472" w:rsidP="0037068E">
      <w:pPr>
        <w:pStyle w:val="a4"/>
        <w:ind w:firstLine="709"/>
        <w:jc w:val="both"/>
        <w:rPr>
          <w:szCs w:val="32"/>
        </w:rPr>
      </w:pPr>
    </w:p>
    <w:p w:rsidR="00F40472" w:rsidRPr="00AB3CFA" w:rsidRDefault="00F40472" w:rsidP="0037068E">
      <w:pPr>
        <w:spacing w:after="0"/>
        <w:rPr>
          <w:rFonts w:ascii="Times New Roman" w:hAnsi="Times New Roman"/>
          <w:sz w:val="32"/>
          <w:szCs w:val="32"/>
        </w:rPr>
      </w:pPr>
      <w:r w:rsidRPr="00AB3CFA">
        <w:rPr>
          <w:sz w:val="32"/>
          <w:szCs w:val="32"/>
        </w:rPr>
        <w:br w:type="page"/>
      </w:r>
    </w:p>
    <w:p w:rsidR="00CC3511" w:rsidRPr="00AB3CFA" w:rsidRDefault="00CC3511" w:rsidP="0037068E">
      <w:pPr>
        <w:pStyle w:val="12"/>
        <w:spacing w:before="0"/>
      </w:pPr>
      <w:bookmarkStart w:id="1" w:name="_Toc155705023"/>
      <w:r w:rsidRPr="00AB3CFA">
        <w:lastRenderedPageBreak/>
        <w:t>1 ОРГАНИЗАЦИОННО-МЕТОДИЧЕСКИЙ РАЗДЕЛ</w:t>
      </w:r>
      <w:bookmarkEnd w:id="1"/>
    </w:p>
    <w:p w:rsidR="00CC3511" w:rsidRPr="00AB3CFA" w:rsidRDefault="00CC3511" w:rsidP="0037068E">
      <w:pPr>
        <w:pStyle w:val="a4"/>
        <w:rPr>
          <w:szCs w:val="32"/>
        </w:rPr>
      </w:pPr>
    </w:p>
    <w:p w:rsidR="00935FC8" w:rsidRPr="00AB3CFA" w:rsidRDefault="00935FC8" w:rsidP="0037068E">
      <w:pPr>
        <w:pStyle w:val="a4"/>
        <w:rPr>
          <w:szCs w:val="32"/>
        </w:rPr>
      </w:pPr>
    </w:p>
    <w:p w:rsidR="00AF5E84" w:rsidRPr="00AB3CFA" w:rsidRDefault="00AF5E84" w:rsidP="0037068E">
      <w:pPr>
        <w:pStyle w:val="12"/>
        <w:spacing w:before="0"/>
      </w:pPr>
      <w:bookmarkStart w:id="2" w:name="_Toc155705024"/>
      <w:r w:rsidRPr="00AB3CFA">
        <w:t>1.1</w:t>
      </w:r>
      <w:r w:rsidR="00F0727C" w:rsidRPr="00AB3CFA">
        <w:t xml:space="preserve"> </w:t>
      </w:r>
      <w:r w:rsidR="00CC3511" w:rsidRPr="00AB3CFA">
        <w:t>Общие положения</w:t>
      </w:r>
      <w:bookmarkEnd w:id="2"/>
    </w:p>
    <w:p w:rsidR="00CC3511" w:rsidRPr="00AB3CFA" w:rsidRDefault="00CC3511" w:rsidP="0037068E">
      <w:pPr>
        <w:pStyle w:val="a4"/>
        <w:rPr>
          <w:szCs w:val="32"/>
        </w:rPr>
      </w:pPr>
    </w:p>
    <w:p w:rsidR="00C643EA" w:rsidRPr="00AB3CFA" w:rsidRDefault="00676DAC" w:rsidP="0037068E">
      <w:pPr>
        <w:pStyle w:val="a4"/>
        <w:ind w:firstLine="709"/>
        <w:jc w:val="both"/>
        <w:rPr>
          <w:szCs w:val="32"/>
        </w:rPr>
      </w:pPr>
      <w:r w:rsidRPr="00AB3CFA">
        <w:rPr>
          <w:szCs w:val="32"/>
        </w:rPr>
        <w:t>Производственная</w:t>
      </w:r>
      <w:r w:rsidR="00C643EA" w:rsidRPr="00AB3CFA">
        <w:rPr>
          <w:szCs w:val="32"/>
        </w:rPr>
        <w:t xml:space="preserve"> практика (</w:t>
      </w:r>
      <w:r w:rsidR="0023150E" w:rsidRPr="00AB3CFA">
        <w:rPr>
          <w:szCs w:val="32"/>
        </w:rPr>
        <w:t>преддипломная</w:t>
      </w:r>
      <w:r w:rsidR="00C643EA" w:rsidRPr="00AB3CFA">
        <w:rPr>
          <w:szCs w:val="32"/>
        </w:rPr>
        <w:t xml:space="preserve">) – часть образовательной программы. Она направлена на закрепление и расширение знаний по изученным разделам в соответствии с требованиями ФГОС ВО по направлению подготовки </w:t>
      </w:r>
      <w:r w:rsidR="002E1F7B" w:rsidRPr="00AB3CFA">
        <w:rPr>
          <w:szCs w:val="32"/>
        </w:rPr>
        <w:t>35.03.06</w:t>
      </w:r>
      <w:r w:rsidR="00C643EA" w:rsidRPr="00AB3CFA">
        <w:rPr>
          <w:szCs w:val="32"/>
        </w:rPr>
        <w:t xml:space="preserve"> </w:t>
      </w:r>
      <w:proofErr w:type="spellStart"/>
      <w:r w:rsidR="002E1F7B" w:rsidRPr="00AB3CFA">
        <w:rPr>
          <w:szCs w:val="32"/>
        </w:rPr>
        <w:t>Агроинженерия</w:t>
      </w:r>
      <w:proofErr w:type="spellEnd"/>
      <w:r w:rsidR="00C643EA" w:rsidRPr="00AB3CFA">
        <w:rPr>
          <w:szCs w:val="32"/>
        </w:rPr>
        <w:t>.</w:t>
      </w:r>
    </w:p>
    <w:p w:rsidR="002E1F7B" w:rsidRPr="00AB3CFA" w:rsidRDefault="002E1F7B" w:rsidP="002E1F7B">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Практическая подготовка может быть организована непосредственно в филиале, в том числе в его структурном подразделении или в организации, осуществляющей деятельность по профилю соответствующей образовательной программы (профильной организации).</w:t>
      </w:r>
    </w:p>
    <w:p w:rsidR="002E1F7B" w:rsidRPr="00AB3CFA" w:rsidRDefault="002E1F7B" w:rsidP="002E1F7B">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Практика в профильных организациях реализуется на основании договора о практической подготовке обучающихся.</w:t>
      </w:r>
    </w:p>
    <w:p w:rsidR="002E1F7B" w:rsidRPr="00AB3CFA" w:rsidRDefault="002E1F7B" w:rsidP="002E1F7B">
      <w:pPr>
        <w:autoSpaceDE w:val="0"/>
        <w:autoSpaceDN w:val="0"/>
        <w:adjustRightInd w:val="0"/>
        <w:spacing w:after="0" w:line="240" w:lineRule="auto"/>
        <w:ind w:firstLine="709"/>
        <w:jc w:val="both"/>
        <w:rPr>
          <w:rFonts w:ascii="Times New Roman" w:hAnsi="Times New Roman" w:cs="Times New Roman"/>
          <w:b/>
          <w:bCs/>
          <w:sz w:val="32"/>
          <w:szCs w:val="32"/>
        </w:rPr>
      </w:pPr>
      <w:r w:rsidRPr="00AB3CFA">
        <w:rPr>
          <w:rFonts w:ascii="Times New Roman" w:hAnsi="Times New Roman" w:cs="Times New Roman"/>
          <w:b/>
          <w:bCs/>
          <w:sz w:val="32"/>
          <w:szCs w:val="32"/>
        </w:rPr>
        <w:t xml:space="preserve">Обучающийся в период практической подготовки обязан: </w:t>
      </w:r>
    </w:p>
    <w:p w:rsidR="002E1F7B" w:rsidRPr="00AB3CFA" w:rsidRDefault="002E1F7B" w:rsidP="002E1F7B">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 явиться на место практики в указанный период; </w:t>
      </w:r>
    </w:p>
    <w:p w:rsidR="002E1F7B" w:rsidRPr="00AB3CFA" w:rsidRDefault="002E1F7B" w:rsidP="002E1F7B">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 соблюдать правила внутреннего трудового распорядка профильной организации, положения о подразделениях филиала, в котором проводится практика; </w:t>
      </w:r>
    </w:p>
    <w:p w:rsidR="002E1F7B" w:rsidRPr="00AB3CFA" w:rsidRDefault="002E1F7B" w:rsidP="002E1F7B">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 соблюдать требования охраны труда и пожарной безопасности; </w:t>
      </w:r>
    </w:p>
    <w:p w:rsidR="002E1F7B" w:rsidRPr="00AB3CFA" w:rsidRDefault="002E1F7B" w:rsidP="002E1F7B">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 выполнять групповые и индивидуальные задания, предусмотренные программой практики; </w:t>
      </w:r>
    </w:p>
    <w:p w:rsidR="002E1F7B" w:rsidRPr="00AB3CFA" w:rsidRDefault="002E1F7B" w:rsidP="002E1F7B">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 вести дневник, оформлять документы, предусмотренные положением при прохождении практики; </w:t>
      </w:r>
    </w:p>
    <w:p w:rsidR="002E1F7B" w:rsidRPr="00AB3CFA" w:rsidRDefault="002E1F7B" w:rsidP="002E1F7B">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 своевременно предоставлять руководителю практической подготовки дневник, письменный отчет о выполнении всех заданий; </w:t>
      </w:r>
    </w:p>
    <w:p w:rsidR="002E1F7B" w:rsidRPr="00AB3CFA" w:rsidRDefault="002E1F7B" w:rsidP="002E1F7B">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 защитить отчет по практике в соответствии с формой аттестации результатов практики, установленной образовательной программой и учебным планом с учетом требований стандарта; </w:t>
      </w:r>
    </w:p>
    <w:p w:rsidR="002E1F7B" w:rsidRPr="00AB3CFA" w:rsidRDefault="002E1F7B" w:rsidP="002E1F7B">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 нести ответственность за выполняемую работу и ее результаты.</w:t>
      </w:r>
    </w:p>
    <w:p w:rsidR="001459F2" w:rsidRPr="00AB3CFA" w:rsidRDefault="001459F2" w:rsidP="0037068E">
      <w:pPr>
        <w:pStyle w:val="a4"/>
        <w:jc w:val="both"/>
        <w:rPr>
          <w:szCs w:val="32"/>
        </w:rPr>
      </w:pPr>
    </w:p>
    <w:p w:rsidR="00C8280B" w:rsidRPr="00AB3CFA" w:rsidRDefault="00C8280B" w:rsidP="0037068E">
      <w:pPr>
        <w:pStyle w:val="12"/>
        <w:spacing w:before="0"/>
      </w:pPr>
      <w:r w:rsidRPr="00AB3CFA">
        <w:br w:type="page"/>
      </w:r>
    </w:p>
    <w:p w:rsidR="00CC3511" w:rsidRPr="00AB3CFA" w:rsidRDefault="00CC3511" w:rsidP="0037068E">
      <w:pPr>
        <w:pStyle w:val="12"/>
        <w:spacing w:before="0"/>
      </w:pPr>
      <w:bookmarkStart w:id="3" w:name="_Toc155705025"/>
      <w:r w:rsidRPr="00AB3CFA">
        <w:lastRenderedPageBreak/>
        <w:t>1.2 Нормативная документация</w:t>
      </w:r>
      <w:bookmarkEnd w:id="3"/>
    </w:p>
    <w:p w:rsidR="006D6B17" w:rsidRPr="00AB3CFA" w:rsidRDefault="006D6B17" w:rsidP="0037068E">
      <w:pPr>
        <w:pStyle w:val="a4"/>
        <w:rPr>
          <w:szCs w:val="32"/>
        </w:rPr>
      </w:pPr>
    </w:p>
    <w:p w:rsidR="00C643EA" w:rsidRPr="00AB3CFA" w:rsidRDefault="00C643EA" w:rsidP="0037068E">
      <w:pPr>
        <w:pStyle w:val="a4"/>
        <w:ind w:firstLine="709"/>
        <w:jc w:val="both"/>
        <w:rPr>
          <w:szCs w:val="32"/>
        </w:rPr>
      </w:pPr>
      <w:r w:rsidRPr="00AB3CFA">
        <w:rPr>
          <w:szCs w:val="32"/>
        </w:rPr>
        <w:t xml:space="preserve">Методические указания по </w:t>
      </w:r>
      <w:r w:rsidR="00676DAC" w:rsidRPr="00AB3CFA">
        <w:rPr>
          <w:szCs w:val="32"/>
        </w:rPr>
        <w:t>производственной</w:t>
      </w:r>
      <w:r w:rsidRPr="00AB3CFA">
        <w:rPr>
          <w:szCs w:val="32"/>
        </w:rPr>
        <w:t xml:space="preserve"> практике обучающихся</w:t>
      </w:r>
      <w:r w:rsidR="0023150E" w:rsidRPr="00AB3CFA">
        <w:rPr>
          <w:szCs w:val="32"/>
        </w:rPr>
        <w:t xml:space="preserve"> </w:t>
      </w:r>
      <w:r w:rsidRPr="00AB3CFA">
        <w:rPr>
          <w:szCs w:val="32"/>
        </w:rPr>
        <w:t>составлены в соответствии со следующими нормативными правовыми актами:</w:t>
      </w:r>
    </w:p>
    <w:p w:rsidR="00C643EA" w:rsidRPr="00AB3CFA" w:rsidRDefault="00C643EA" w:rsidP="0037068E">
      <w:pPr>
        <w:pStyle w:val="a4"/>
        <w:ind w:firstLine="709"/>
        <w:jc w:val="both"/>
        <w:rPr>
          <w:szCs w:val="32"/>
        </w:rPr>
      </w:pPr>
      <w:r w:rsidRPr="00AB3CFA">
        <w:rPr>
          <w:szCs w:val="32"/>
        </w:rPr>
        <w:sym w:font="Symbol" w:char="F02D"/>
      </w:r>
      <w:r w:rsidRPr="00AB3CFA">
        <w:rPr>
          <w:szCs w:val="32"/>
        </w:rPr>
        <w:t xml:space="preserve"> Федеральный закон «Об образовании в Российской Федерации» № 273-ФЗ от 29 декабря 2012 г.;</w:t>
      </w:r>
    </w:p>
    <w:p w:rsidR="00C643EA" w:rsidRPr="00AB3CFA" w:rsidRDefault="00C643EA" w:rsidP="0037068E">
      <w:pPr>
        <w:pStyle w:val="a4"/>
        <w:ind w:firstLine="709"/>
        <w:jc w:val="both"/>
        <w:rPr>
          <w:szCs w:val="32"/>
        </w:rPr>
      </w:pPr>
      <w:r w:rsidRPr="00AB3CFA">
        <w:rPr>
          <w:szCs w:val="32"/>
        </w:rPr>
        <w:sym w:font="Symbol" w:char="F02D"/>
      </w:r>
      <w:r w:rsidRPr="00AB3CFA">
        <w:rPr>
          <w:szCs w:val="32"/>
        </w:rPr>
        <w:t xml:space="preserve"> Трудовой кодекс Российской Федерации от 30 декабря 2001 г. № 197-ФЗ;</w:t>
      </w:r>
    </w:p>
    <w:p w:rsidR="00F84FDF" w:rsidRPr="00AB3CFA" w:rsidRDefault="00F84FDF" w:rsidP="00F84FDF">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 Приказ </w:t>
      </w:r>
      <w:proofErr w:type="spellStart"/>
      <w:r w:rsidRPr="00AB3CFA">
        <w:rPr>
          <w:rFonts w:ascii="Times New Roman" w:hAnsi="Times New Roman" w:cs="Times New Roman"/>
          <w:sz w:val="32"/>
          <w:szCs w:val="32"/>
        </w:rPr>
        <w:t>Минобрнауки</w:t>
      </w:r>
      <w:proofErr w:type="spellEnd"/>
      <w:r w:rsidRPr="00AB3CFA">
        <w:rPr>
          <w:rFonts w:ascii="Times New Roman" w:hAnsi="Times New Roman" w:cs="Times New Roman"/>
          <w:sz w:val="32"/>
          <w:szCs w:val="32"/>
        </w:rPr>
        <w:t xml:space="preserve"> Российской Федерации от 5 апреля </w:t>
      </w:r>
      <w:r w:rsidRPr="00AB3CFA">
        <w:rPr>
          <w:rFonts w:ascii="Times New Roman" w:hAnsi="Times New Roman" w:cs="Times New Roman"/>
          <w:sz w:val="32"/>
          <w:szCs w:val="32"/>
        </w:rPr>
        <w:br/>
        <w:t xml:space="preserve">2017 г. № 301 «Об утверждении порядка и осуществления образовательной деятельности по образовательным программам высшего образования – программам </w:t>
      </w:r>
      <w:proofErr w:type="spellStart"/>
      <w:r w:rsidRPr="00AB3CFA">
        <w:rPr>
          <w:rFonts w:ascii="Times New Roman" w:hAnsi="Times New Roman" w:cs="Times New Roman"/>
          <w:sz w:val="32"/>
          <w:szCs w:val="32"/>
        </w:rPr>
        <w:t>бакалавриата</w:t>
      </w:r>
      <w:proofErr w:type="spellEnd"/>
      <w:r w:rsidRPr="00AB3CFA">
        <w:rPr>
          <w:rFonts w:ascii="Times New Roman" w:hAnsi="Times New Roman" w:cs="Times New Roman"/>
          <w:sz w:val="32"/>
          <w:szCs w:val="32"/>
        </w:rPr>
        <w:t xml:space="preserve">, программам магистратуры»; </w:t>
      </w:r>
    </w:p>
    <w:p w:rsidR="00C643EA" w:rsidRPr="00AB3CFA" w:rsidRDefault="00C643EA" w:rsidP="0037068E">
      <w:pPr>
        <w:pStyle w:val="a4"/>
        <w:ind w:firstLine="709"/>
        <w:jc w:val="both"/>
        <w:rPr>
          <w:szCs w:val="32"/>
        </w:rPr>
      </w:pPr>
      <w:r w:rsidRPr="00AB3CFA">
        <w:rPr>
          <w:szCs w:val="32"/>
        </w:rPr>
        <w:sym w:font="Symbol" w:char="F02D"/>
      </w:r>
      <w:r w:rsidRPr="00AB3CFA">
        <w:rPr>
          <w:szCs w:val="32"/>
        </w:rPr>
        <w:t xml:space="preserve"> Приказ Министерства науки и высшего образования Российской Федерации и Министерства просвещения Российской Федерации от 05 августа 2020 г. № 885/390 «О практической подготовке обучающихся». Зарегистрировано № 59778 от 11 сентября 2020 г.;</w:t>
      </w:r>
    </w:p>
    <w:p w:rsidR="00C643EA" w:rsidRPr="00AB3CFA" w:rsidRDefault="00C643EA" w:rsidP="0037068E">
      <w:pPr>
        <w:pStyle w:val="a4"/>
        <w:ind w:firstLine="709"/>
        <w:jc w:val="both"/>
        <w:rPr>
          <w:szCs w:val="32"/>
        </w:rPr>
      </w:pPr>
      <w:r w:rsidRPr="00AB3CFA">
        <w:rPr>
          <w:szCs w:val="32"/>
        </w:rPr>
        <w:sym w:font="Symbol" w:char="F02D"/>
      </w:r>
      <w:r w:rsidRPr="00AB3CFA">
        <w:rPr>
          <w:szCs w:val="32"/>
        </w:rPr>
        <w:t xml:space="preserve"> Федеральные государственные образовательные стандарты высшего образования;</w:t>
      </w:r>
    </w:p>
    <w:p w:rsidR="00C643EA" w:rsidRPr="00AB3CFA" w:rsidRDefault="00C643EA" w:rsidP="0037068E">
      <w:pPr>
        <w:pStyle w:val="a4"/>
        <w:ind w:firstLine="709"/>
        <w:jc w:val="both"/>
        <w:rPr>
          <w:szCs w:val="32"/>
        </w:rPr>
      </w:pPr>
      <w:r w:rsidRPr="00AB3CFA">
        <w:rPr>
          <w:szCs w:val="32"/>
        </w:rPr>
        <w:sym w:font="Symbol" w:char="F02D"/>
      </w:r>
      <w:r w:rsidRPr="00AB3CFA">
        <w:rPr>
          <w:szCs w:val="32"/>
        </w:rPr>
        <w:t xml:space="preserve"> Устав ФГБОУ ВО Красноярский ГАУ;</w:t>
      </w:r>
    </w:p>
    <w:p w:rsidR="00C643EA" w:rsidRPr="00AB3CFA" w:rsidRDefault="00C643EA" w:rsidP="0037068E">
      <w:pPr>
        <w:pStyle w:val="a4"/>
        <w:ind w:firstLine="709"/>
        <w:jc w:val="both"/>
        <w:rPr>
          <w:szCs w:val="32"/>
        </w:rPr>
      </w:pPr>
      <w:r w:rsidRPr="00AB3CFA">
        <w:rPr>
          <w:szCs w:val="32"/>
        </w:rPr>
        <w:sym w:font="Symbol" w:char="F02D"/>
      </w:r>
      <w:r w:rsidRPr="00AB3CFA">
        <w:rPr>
          <w:szCs w:val="32"/>
        </w:rPr>
        <w:t xml:space="preserve"> Положение об Ачинском филиале ФГБОУ ВО Красноярский ГАУ;</w:t>
      </w:r>
    </w:p>
    <w:p w:rsidR="00C643EA" w:rsidRPr="00AB3CFA" w:rsidRDefault="00C643EA" w:rsidP="0037068E">
      <w:pPr>
        <w:pStyle w:val="a4"/>
        <w:ind w:firstLine="709"/>
        <w:jc w:val="both"/>
        <w:rPr>
          <w:szCs w:val="32"/>
        </w:rPr>
      </w:pPr>
      <w:r w:rsidRPr="00AB3CFA">
        <w:rPr>
          <w:szCs w:val="32"/>
        </w:rPr>
        <w:sym w:font="Symbol" w:char="F02D"/>
      </w:r>
      <w:r w:rsidRPr="00AB3CFA">
        <w:rPr>
          <w:szCs w:val="32"/>
        </w:rPr>
        <w:t xml:space="preserve"> Положение о практической подготовке обучающихся в форме практики ФГБОУ ВО Красноярский ГАУ;</w:t>
      </w:r>
    </w:p>
    <w:p w:rsidR="00C643EA" w:rsidRPr="00AB3CFA" w:rsidRDefault="00C643EA" w:rsidP="0037068E">
      <w:pPr>
        <w:pStyle w:val="a4"/>
        <w:ind w:firstLine="709"/>
        <w:jc w:val="both"/>
        <w:rPr>
          <w:szCs w:val="32"/>
        </w:rPr>
      </w:pPr>
      <w:r w:rsidRPr="00AB3CFA">
        <w:rPr>
          <w:szCs w:val="32"/>
        </w:rPr>
        <w:sym w:font="Symbol" w:char="F02D"/>
      </w:r>
      <w:r w:rsidRPr="00AB3CFA">
        <w:rPr>
          <w:szCs w:val="32"/>
        </w:rPr>
        <w:t xml:space="preserve"> другие локальные нормативные акты Филиала, регламентирующие организацию и обеспечение учебного процесса в Филиале.</w:t>
      </w:r>
    </w:p>
    <w:p w:rsidR="00C8280B" w:rsidRPr="00AB3CFA" w:rsidRDefault="00C8280B" w:rsidP="0037068E">
      <w:pPr>
        <w:pStyle w:val="a4"/>
        <w:rPr>
          <w:szCs w:val="32"/>
        </w:rPr>
      </w:pPr>
    </w:p>
    <w:p w:rsidR="00935FC8" w:rsidRPr="00AB3CFA" w:rsidRDefault="00935FC8" w:rsidP="0037068E">
      <w:pPr>
        <w:pStyle w:val="a4"/>
        <w:rPr>
          <w:szCs w:val="32"/>
        </w:rPr>
      </w:pPr>
    </w:p>
    <w:p w:rsidR="00CC3511" w:rsidRPr="00AB3CFA" w:rsidRDefault="00CC3511" w:rsidP="0037068E">
      <w:pPr>
        <w:pStyle w:val="12"/>
        <w:spacing w:before="0"/>
      </w:pPr>
      <w:bookmarkStart w:id="4" w:name="_Toc155705026"/>
      <w:r w:rsidRPr="00AB3CFA">
        <w:t>1.3 Ц</w:t>
      </w:r>
      <w:r w:rsidR="001459F2" w:rsidRPr="00AB3CFA">
        <w:t>ели и задачи</w:t>
      </w:r>
      <w:r w:rsidRPr="00AB3CFA">
        <w:t xml:space="preserve"> </w:t>
      </w:r>
      <w:r w:rsidR="00676DAC" w:rsidRPr="00AB3CFA">
        <w:t>производственной</w:t>
      </w:r>
      <w:r w:rsidR="00965FFD" w:rsidRPr="00AB3CFA">
        <w:t xml:space="preserve"> </w:t>
      </w:r>
      <w:r w:rsidRPr="00AB3CFA">
        <w:t>практики</w:t>
      </w:r>
      <w:bookmarkEnd w:id="4"/>
    </w:p>
    <w:p w:rsidR="00CC3511" w:rsidRPr="00AB3CFA" w:rsidRDefault="00CC3511" w:rsidP="0037068E">
      <w:pPr>
        <w:pStyle w:val="a4"/>
        <w:rPr>
          <w:szCs w:val="32"/>
        </w:rPr>
      </w:pPr>
    </w:p>
    <w:p w:rsidR="0023150E" w:rsidRPr="00AB3CFA" w:rsidRDefault="00965FFD" w:rsidP="0023150E">
      <w:pPr>
        <w:shd w:val="clear" w:color="auto" w:fill="FFFFFF"/>
        <w:spacing w:after="0" w:line="276"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Цели </w:t>
      </w:r>
      <w:r w:rsidR="00676DAC" w:rsidRPr="00AB3CFA">
        <w:rPr>
          <w:rFonts w:ascii="Times New Roman" w:hAnsi="Times New Roman" w:cs="Times New Roman"/>
          <w:sz w:val="32"/>
          <w:szCs w:val="32"/>
        </w:rPr>
        <w:t>производственной</w:t>
      </w:r>
      <w:r w:rsidRPr="00AB3CFA">
        <w:rPr>
          <w:rFonts w:ascii="Times New Roman" w:hAnsi="Times New Roman" w:cs="Times New Roman"/>
          <w:sz w:val="32"/>
          <w:szCs w:val="32"/>
        </w:rPr>
        <w:t xml:space="preserve"> практики: </w:t>
      </w:r>
    </w:p>
    <w:p w:rsidR="0023150E" w:rsidRPr="00AB3CFA" w:rsidRDefault="0023150E" w:rsidP="0023150E">
      <w:pPr>
        <w:shd w:val="clear" w:color="auto" w:fill="FFFFFF"/>
        <w:spacing w:after="0" w:line="276" w:lineRule="auto"/>
        <w:ind w:firstLine="709"/>
        <w:jc w:val="both"/>
        <w:rPr>
          <w:rFonts w:ascii="Times New Roman" w:eastAsia="Times New Roman" w:hAnsi="Times New Roman" w:cs="Times New Roman"/>
          <w:sz w:val="32"/>
          <w:szCs w:val="32"/>
          <w:lang w:eastAsia="ru-RU"/>
        </w:rPr>
      </w:pPr>
      <w:r w:rsidRPr="00AB3CFA">
        <w:rPr>
          <w:rFonts w:ascii="Times New Roman" w:hAnsi="Times New Roman" w:cs="Times New Roman"/>
          <w:b/>
          <w:sz w:val="32"/>
          <w:szCs w:val="32"/>
        </w:rPr>
        <w:t xml:space="preserve">- </w:t>
      </w:r>
      <w:r w:rsidRPr="00AB3CFA">
        <w:rPr>
          <w:rFonts w:ascii="Times New Roman" w:eastAsia="Times New Roman" w:hAnsi="Times New Roman" w:cs="Times New Roman"/>
          <w:sz w:val="32"/>
          <w:szCs w:val="32"/>
          <w:lang w:eastAsia="ru-RU"/>
        </w:rPr>
        <w:t>сбор исходных данных для электрификации объектов сельскохозяйственного назначения и организации электротехнической службы предприятия;</w:t>
      </w:r>
    </w:p>
    <w:p w:rsidR="0023150E" w:rsidRPr="00AB3CFA" w:rsidRDefault="0023150E" w:rsidP="0023150E">
      <w:pPr>
        <w:shd w:val="clear" w:color="auto" w:fill="FFFFFF"/>
        <w:spacing w:after="0" w:line="276" w:lineRule="auto"/>
        <w:ind w:firstLine="709"/>
        <w:jc w:val="both"/>
        <w:rPr>
          <w:rFonts w:ascii="Times New Roman" w:eastAsia="Times New Roman" w:hAnsi="Times New Roman" w:cs="Times New Roman"/>
          <w:sz w:val="32"/>
          <w:szCs w:val="32"/>
          <w:lang w:eastAsia="ru-RU"/>
        </w:rPr>
      </w:pPr>
      <w:r w:rsidRPr="00AB3CFA">
        <w:rPr>
          <w:rFonts w:ascii="Times New Roman" w:eastAsia="Times New Roman" w:hAnsi="Times New Roman" w:cs="Times New Roman"/>
          <w:sz w:val="32"/>
          <w:szCs w:val="32"/>
          <w:lang w:eastAsia="ru-RU"/>
        </w:rPr>
        <w:lastRenderedPageBreak/>
        <w:t>- получения профессиональных умений и опыта в профессиональной деятельности;</w:t>
      </w:r>
    </w:p>
    <w:p w:rsidR="0023150E" w:rsidRPr="00AB3CFA" w:rsidRDefault="0023150E" w:rsidP="0023150E">
      <w:pPr>
        <w:shd w:val="clear" w:color="auto" w:fill="FFFFFF"/>
        <w:spacing w:after="0" w:line="276" w:lineRule="auto"/>
        <w:ind w:firstLine="709"/>
        <w:jc w:val="both"/>
        <w:rPr>
          <w:rFonts w:ascii="Times New Roman" w:eastAsia="Times New Roman" w:hAnsi="Times New Roman" w:cs="Times New Roman"/>
          <w:sz w:val="32"/>
          <w:szCs w:val="32"/>
          <w:lang w:eastAsia="ru-RU"/>
        </w:rPr>
      </w:pPr>
      <w:r w:rsidRPr="00AB3CFA">
        <w:rPr>
          <w:rFonts w:ascii="Times New Roman" w:eastAsia="Times New Roman" w:hAnsi="Times New Roman" w:cs="Times New Roman"/>
          <w:sz w:val="32"/>
          <w:szCs w:val="32"/>
          <w:lang w:eastAsia="ru-RU"/>
        </w:rPr>
        <w:t>- проведение исследований по теме выпускной квалификационной работы.</w:t>
      </w:r>
    </w:p>
    <w:p w:rsidR="00294A95" w:rsidRPr="00AB3CFA" w:rsidRDefault="00965FFD" w:rsidP="00965FFD">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Задачи </w:t>
      </w:r>
      <w:r w:rsidR="002D132D" w:rsidRPr="00AB3CFA">
        <w:rPr>
          <w:rFonts w:ascii="Times New Roman" w:hAnsi="Times New Roman" w:cs="Times New Roman"/>
          <w:sz w:val="32"/>
          <w:szCs w:val="32"/>
        </w:rPr>
        <w:t>производственной</w:t>
      </w:r>
      <w:r w:rsidRPr="00AB3CFA">
        <w:rPr>
          <w:rFonts w:ascii="Times New Roman" w:hAnsi="Times New Roman" w:cs="Times New Roman"/>
          <w:sz w:val="32"/>
          <w:szCs w:val="32"/>
        </w:rPr>
        <w:t xml:space="preserve"> практики: </w:t>
      </w:r>
    </w:p>
    <w:p w:rsidR="0023150E" w:rsidRPr="00AB3CFA" w:rsidRDefault="0023150E" w:rsidP="0023150E">
      <w:pPr>
        <w:shd w:val="clear" w:color="auto" w:fill="FFFFFF"/>
        <w:spacing w:after="0" w:line="276" w:lineRule="auto"/>
        <w:ind w:firstLine="709"/>
        <w:jc w:val="both"/>
        <w:rPr>
          <w:rFonts w:ascii="Times New Roman" w:eastAsia="Times New Roman" w:hAnsi="Times New Roman" w:cs="Times New Roman"/>
          <w:sz w:val="32"/>
          <w:szCs w:val="32"/>
          <w:lang w:eastAsia="ru-RU"/>
        </w:rPr>
      </w:pPr>
      <w:r w:rsidRPr="00AB3CFA">
        <w:rPr>
          <w:rFonts w:ascii="Times New Roman" w:eastAsia="Times New Roman" w:hAnsi="Times New Roman" w:cs="Times New Roman"/>
          <w:sz w:val="32"/>
          <w:szCs w:val="32"/>
          <w:lang w:eastAsia="ru-RU"/>
        </w:rPr>
        <w:t>– ознакомление с предприятием, изучить с учетом темы выпускной квалификационной работы конкретный объект и собрать материалы для проведения технико-экономического анализа хозяйственной деятельности;</w:t>
      </w:r>
    </w:p>
    <w:p w:rsidR="0023150E" w:rsidRPr="00AB3CFA" w:rsidRDefault="0023150E" w:rsidP="0023150E">
      <w:pPr>
        <w:shd w:val="clear" w:color="auto" w:fill="FFFFFF"/>
        <w:spacing w:after="0" w:line="276" w:lineRule="auto"/>
        <w:ind w:firstLine="709"/>
        <w:jc w:val="both"/>
        <w:rPr>
          <w:rFonts w:ascii="Times New Roman" w:eastAsia="Times New Roman" w:hAnsi="Times New Roman" w:cs="Times New Roman"/>
          <w:sz w:val="32"/>
          <w:szCs w:val="32"/>
          <w:lang w:eastAsia="ru-RU"/>
        </w:rPr>
      </w:pPr>
      <w:r w:rsidRPr="00AB3CFA">
        <w:rPr>
          <w:rFonts w:ascii="Times New Roman" w:eastAsia="Times New Roman" w:hAnsi="Times New Roman" w:cs="Times New Roman"/>
          <w:sz w:val="32"/>
          <w:szCs w:val="32"/>
          <w:lang w:eastAsia="ru-RU"/>
        </w:rPr>
        <w:t xml:space="preserve">– изучение организацию электротехнической службы предприятия, состояние электрификации производственных процессов на объекте, включая применение электрических машин и трансформаторов, возможность применения новых технологических устройств, использующих электрическую энергию для электропривода, </w:t>
      </w:r>
      <w:proofErr w:type="spellStart"/>
      <w:r w:rsidRPr="00AB3CFA">
        <w:rPr>
          <w:rFonts w:ascii="Times New Roman" w:eastAsia="Times New Roman" w:hAnsi="Times New Roman" w:cs="Times New Roman"/>
          <w:sz w:val="32"/>
          <w:szCs w:val="32"/>
          <w:lang w:eastAsia="ru-RU"/>
        </w:rPr>
        <w:t>электротехнологии</w:t>
      </w:r>
      <w:proofErr w:type="spellEnd"/>
      <w:r w:rsidRPr="00AB3CFA">
        <w:rPr>
          <w:rFonts w:ascii="Times New Roman" w:eastAsia="Times New Roman" w:hAnsi="Times New Roman" w:cs="Times New Roman"/>
          <w:sz w:val="32"/>
          <w:szCs w:val="32"/>
          <w:lang w:eastAsia="ru-RU"/>
        </w:rPr>
        <w:t>, электрическое освещения и облучение. Сделать конкретные выводы, подготовить предложения, в которых показать перспективу развития объекта;</w:t>
      </w:r>
    </w:p>
    <w:p w:rsidR="0023150E" w:rsidRPr="00AB3CFA" w:rsidRDefault="0023150E" w:rsidP="0023150E">
      <w:pPr>
        <w:shd w:val="clear" w:color="auto" w:fill="FFFFFF"/>
        <w:spacing w:after="0" w:line="276" w:lineRule="auto"/>
        <w:ind w:firstLine="709"/>
        <w:jc w:val="both"/>
        <w:rPr>
          <w:rFonts w:ascii="Times New Roman" w:eastAsia="Times New Roman" w:hAnsi="Times New Roman" w:cs="Times New Roman"/>
          <w:sz w:val="32"/>
          <w:szCs w:val="32"/>
          <w:lang w:eastAsia="ru-RU"/>
        </w:rPr>
      </w:pPr>
      <w:r w:rsidRPr="00AB3CFA">
        <w:rPr>
          <w:rFonts w:ascii="Times New Roman" w:eastAsia="Times New Roman" w:hAnsi="Times New Roman" w:cs="Times New Roman"/>
          <w:sz w:val="32"/>
          <w:szCs w:val="32"/>
          <w:lang w:eastAsia="ru-RU"/>
        </w:rPr>
        <w:t>– проведение экспериментальные исследования по теме выпускной квалификационной работы, если они включены руководителем проекта в индивидуальную программу работы;</w:t>
      </w:r>
    </w:p>
    <w:p w:rsidR="0023150E" w:rsidRPr="00AB3CFA" w:rsidRDefault="0023150E" w:rsidP="0023150E">
      <w:pPr>
        <w:shd w:val="clear" w:color="auto" w:fill="FFFFFF"/>
        <w:spacing w:after="0" w:line="276" w:lineRule="auto"/>
        <w:ind w:firstLine="709"/>
        <w:jc w:val="both"/>
        <w:rPr>
          <w:rFonts w:ascii="Times New Roman" w:eastAsia="Times New Roman" w:hAnsi="Times New Roman" w:cs="Times New Roman"/>
          <w:sz w:val="32"/>
          <w:szCs w:val="32"/>
          <w:lang w:eastAsia="ru-RU"/>
        </w:rPr>
      </w:pPr>
      <w:r w:rsidRPr="00AB3CFA">
        <w:rPr>
          <w:rFonts w:ascii="Times New Roman" w:eastAsia="Times New Roman" w:hAnsi="Times New Roman" w:cs="Times New Roman"/>
          <w:sz w:val="32"/>
          <w:szCs w:val="32"/>
          <w:lang w:eastAsia="ru-RU"/>
        </w:rPr>
        <w:t>– на основании собранных материалов и предварительных выводов составить первый раздел выпускной квалификационной работы – анализ производственно-хозяйственной деятельности (или бизнес-план) объекта и его подразделений и обосновать тему исследования.</w:t>
      </w:r>
    </w:p>
    <w:p w:rsidR="0023150E" w:rsidRPr="00AB3CFA" w:rsidRDefault="0023150E" w:rsidP="0023150E">
      <w:pPr>
        <w:shd w:val="clear" w:color="auto" w:fill="FFFFFF"/>
        <w:spacing w:after="0" w:line="276" w:lineRule="auto"/>
        <w:ind w:firstLine="709"/>
        <w:jc w:val="both"/>
        <w:rPr>
          <w:rFonts w:ascii="Times New Roman" w:eastAsia="Times New Roman" w:hAnsi="Times New Roman" w:cs="Times New Roman"/>
          <w:sz w:val="32"/>
          <w:szCs w:val="32"/>
          <w:lang w:eastAsia="ru-RU"/>
        </w:rPr>
      </w:pPr>
      <w:r w:rsidRPr="00AB3CFA">
        <w:rPr>
          <w:rFonts w:ascii="Times New Roman" w:eastAsia="Times New Roman" w:hAnsi="Times New Roman" w:cs="Times New Roman"/>
          <w:sz w:val="32"/>
          <w:szCs w:val="32"/>
          <w:lang w:eastAsia="ru-RU"/>
        </w:rPr>
        <w:t>Задачами практики, которую обучающийся проходит в структурных подразделениях Филиала ее задачами является:</w:t>
      </w:r>
    </w:p>
    <w:p w:rsidR="0023150E" w:rsidRPr="00AB3CFA" w:rsidRDefault="0023150E" w:rsidP="0023150E">
      <w:pPr>
        <w:shd w:val="clear" w:color="auto" w:fill="FFFFFF"/>
        <w:spacing w:after="0" w:line="276" w:lineRule="auto"/>
        <w:ind w:firstLine="709"/>
        <w:jc w:val="both"/>
        <w:rPr>
          <w:rFonts w:ascii="Times New Roman" w:eastAsia="Times New Roman" w:hAnsi="Times New Roman" w:cs="Times New Roman"/>
          <w:sz w:val="32"/>
          <w:szCs w:val="32"/>
          <w:lang w:eastAsia="ru-RU"/>
        </w:rPr>
      </w:pPr>
      <w:r w:rsidRPr="00AB3CFA">
        <w:rPr>
          <w:rFonts w:ascii="Times New Roman" w:eastAsia="Times New Roman" w:hAnsi="Times New Roman" w:cs="Times New Roman"/>
          <w:sz w:val="32"/>
          <w:szCs w:val="32"/>
          <w:lang w:eastAsia="ru-RU"/>
        </w:rPr>
        <w:t>– изучение типовой объект, которому посвящена тема выпускной квалификационной работы;</w:t>
      </w:r>
    </w:p>
    <w:p w:rsidR="0023150E" w:rsidRPr="00AB3CFA" w:rsidRDefault="0023150E" w:rsidP="0023150E">
      <w:pPr>
        <w:shd w:val="clear" w:color="auto" w:fill="FFFFFF"/>
        <w:spacing w:after="0" w:line="276" w:lineRule="auto"/>
        <w:ind w:firstLine="709"/>
        <w:jc w:val="both"/>
        <w:rPr>
          <w:rFonts w:ascii="Times New Roman" w:eastAsia="Times New Roman" w:hAnsi="Times New Roman" w:cs="Times New Roman"/>
          <w:sz w:val="32"/>
          <w:szCs w:val="32"/>
          <w:lang w:eastAsia="ru-RU"/>
        </w:rPr>
      </w:pPr>
      <w:r w:rsidRPr="00AB3CFA">
        <w:rPr>
          <w:rFonts w:ascii="Times New Roman" w:eastAsia="Times New Roman" w:hAnsi="Times New Roman" w:cs="Times New Roman"/>
          <w:sz w:val="32"/>
          <w:szCs w:val="32"/>
          <w:lang w:eastAsia="ru-RU"/>
        </w:rPr>
        <w:t>– сбор справочный материал по изучаемому объекту, дать его исчерпывающее описание;</w:t>
      </w:r>
    </w:p>
    <w:p w:rsidR="0023150E" w:rsidRPr="00AB3CFA" w:rsidRDefault="0023150E" w:rsidP="0023150E">
      <w:pPr>
        <w:shd w:val="clear" w:color="auto" w:fill="FFFFFF"/>
        <w:spacing w:after="0" w:line="276" w:lineRule="auto"/>
        <w:ind w:firstLine="709"/>
        <w:jc w:val="both"/>
        <w:rPr>
          <w:rFonts w:ascii="Times New Roman" w:eastAsia="Times New Roman" w:hAnsi="Times New Roman" w:cs="Times New Roman"/>
          <w:sz w:val="32"/>
          <w:szCs w:val="32"/>
          <w:lang w:eastAsia="ru-RU"/>
        </w:rPr>
      </w:pPr>
      <w:r w:rsidRPr="00AB3CFA">
        <w:rPr>
          <w:rFonts w:ascii="Times New Roman" w:eastAsia="Times New Roman" w:hAnsi="Times New Roman" w:cs="Times New Roman"/>
          <w:sz w:val="32"/>
          <w:szCs w:val="32"/>
          <w:lang w:eastAsia="ru-RU"/>
        </w:rPr>
        <w:t>– если необходимо, то, используя оснащение учебных лаборатори</w:t>
      </w:r>
      <w:r w:rsidR="007C1829" w:rsidRPr="00AB3CFA">
        <w:rPr>
          <w:rFonts w:ascii="Times New Roman" w:eastAsia="Times New Roman" w:hAnsi="Times New Roman" w:cs="Times New Roman"/>
          <w:sz w:val="32"/>
          <w:szCs w:val="32"/>
          <w:lang w:eastAsia="ru-RU"/>
        </w:rPr>
        <w:t>ях</w:t>
      </w:r>
      <w:r w:rsidRPr="00AB3CFA">
        <w:rPr>
          <w:rFonts w:ascii="Times New Roman" w:eastAsia="Times New Roman" w:hAnsi="Times New Roman" w:cs="Times New Roman"/>
          <w:sz w:val="32"/>
          <w:szCs w:val="32"/>
          <w:lang w:eastAsia="ru-RU"/>
        </w:rPr>
        <w:t xml:space="preserve"> кафедры </w:t>
      </w:r>
      <w:proofErr w:type="spellStart"/>
      <w:r w:rsidRPr="00AB3CFA">
        <w:rPr>
          <w:rFonts w:ascii="Times New Roman" w:eastAsia="Times New Roman" w:hAnsi="Times New Roman" w:cs="Times New Roman"/>
          <w:sz w:val="32"/>
          <w:szCs w:val="32"/>
          <w:lang w:eastAsia="ru-RU"/>
        </w:rPr>
        <w:t>агроинженерия</w:t>
      </w:r>
      <w:proofErr w:type="spellEnd"/>
      <w:r w:rsidRPr="00AB3CFA">
        <w:rPr>
          <w:rFonts w:ascii="Times New Roman" w:eastAsia="Times New Roman" w:hAnsi="Times New Roman" w:cs="Times New Roman"/>
          <w:sz w:val="32"/>
          <w:szCs w:val="32"/>
          <w:lang w:eastAsia="ru-RU"/>
        </w:rPr>
        <w:t>, провести необходимые экспериментальные исследования;</w:t>
      </w:r>
    </w:p>
    <w:p w:rsidR="00965FFD" w:rsidRPr="00AB3CFA" w:rsidRDefault="0023150E" w:rsidP="0023150E">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eastAsia="Times New Roman" w:hAnsi="Times New Roman" w:cs="Times New Roman"/>
          <w:sz w:val="32"/>
          <w:szCs w:val="32"/>
          <w:lang w:eastAsia="ru-RU"/>
        </w:rPr>
        <w:lastRenderedPageBreak/>
        <w:t>– на основании собранных материалов и проведенных исследований составить план выпускной квалификационной работы.</w:t>
      </w:r>
      <w:r w:rsidR="00965FFD" w:rsidRPr="00AB3CFA">
        <w:rPr>
          <w:rFonts w:ascii="Times New Roman" w:hAnsi="Times New Roman" w:cs="Times New Roman"/>
          <w:sz w:val="32"/>
          <w:szCs w:val="32"/>
        </w:rPr>
        <w:t xml:space="preserve"> </w:t>
      </w:r>
    </w:p>
    <w:p w:rsidR="001459F2" w:rsidRPr="00AB3CFA" w:rsidRDefault="001459F2" w:rsidP="0037068E">
      <w:pPr>
        <w:pStyle w:val="a4"/>
        <w:ind w:firstLine="709"/>
        <w:jc w:val="both"/>
        <w:rPr>
          <w:szCs w:val="32"/>
        </w:rPr>
      </w:pPr>
    </w:p>
    <w:p w:rsidR="00935FC8" w:rsidRPr="00AB3CFA" w:rsidRDefault="00935FC8" w:rsidP="0037068E">
      <w:pPr>
        <w:pStyle w:val="a4"/>
        <w:ind w:firstLine="709"/>
        <w:jc w:val="both"/>
        <w:rPr>
          <w:szCs w:val="32"/>
        </w:rPr>
      </w:pPr>
    </w:p>
    <w:p w:rsidR="00CC3511" w:rsidRPr="00AB3CFA" w:rsidRDefault="00CC3511" w:rsidP="0037068E">
      <w:pPr>
        <w:pStyle w:val="12"/>
        <w:spacing w:before="0"/>
      </w:pPr>
      <w:bookmarkStart w:id="5" w:name="_Toc155705027"/>
      <w:r w:rsidRPr="00AB3CFA">
        <w:t>1</w:t>
      </w:r>
      <w:r w:rsidR="00063C2D" w:rsidRPr="00AB3CFA">
        <w:t xml:space="preserve">.4 Место </w:t>
      </w:r>
      <w:r w:rsidR="003524A8" w:rsidRPr="00AB3CFA">
        <w:t>производственной</w:t>
      </w:r>
      <w:r w:rsidR="00E36982" w:rsidRPr="00AB3CFA">
        <w:t xml:space="preserve"> практики</w:t>
      </w:r>
      <w:r w:rsidR="00063C2D" w:rsidRPr="00AB3CFA">
        <w:t xml:space="preserve"> в структуре ОПОП ВО</w:t>
      </w:r>
      <w:bookmarkEnd w:id="5"/>
    </w:p>
    <w:p w:rsidR="00063C2D" w:rsidRPr="00AB3CFA" w:rsidRDefault="00063C2D" w:rsidP="0037068E">
      <w:pPr>
        <w:pStyle w:val="a4"/>
        <w:rPr>
          <w:szCs w:val="32"/>
        </w:rPr>
      </w:pPr>
    </w:p>
    <w:p w:rsidR="00396710" w:rsidRPr="00AB3CFA" w:rsidRDefault="003524A8" w:rsidP="00937DB1">
      <w:pPr>
        <w:autoSpaceDE w:val="0"/>
        <w:autoSpaceDN w:val="0"/>
        <w:adjustRightInd w:val="0"/>
        <w:spacing w:after="0" w:line="240" w:lineRule="auto"/>
        <w:ind w:firstLine="709"/>
        <w:jc w:val="both"/>
        <w:rPr>
          <w:szCs w:val="32"/>
        </w:rPr>
      </w:pPr>
      <w:r w:rsidRPr="00AB3CFA">
        <w:rPr>
          <w:rFonts w:ascii="Times New Roman" w:hAnsi="Times New Roman" w:cs="Times New Roman"/>
          <w:sz w:val="32"/>
          <w:szCs w:val="32"/>
        </w:rPr>
        <w:t>Производственная</w:t>
      </w:r>
      <w:r w:rsidR="00396710" w:rsidRPr="00AB3CFA">
        <w:rPr>
          <w:rFonts w:ascii="Times New Roman" w:hAnsi="Times New Roman" w:cs="Times New Roman"/>
          <w:sz w:val="32"/>
          <w:szCs w:val="32"/>
        </w:rPr>
        <w:t xml:space="preserve"> практика включена в Блок 2 «Практика» и определяет направленность программы обучающегося по направлению подготовки </w:t>
      </w:r>
      <w:r w:rsidR="00E36982" w:rsidRPr="00AB3CFA">
        <w:rPr>
          <w:rFonts w:ascii="Times New Roman" w:hAnsi="Times New Roman" w:cs="Times New Roman"/>
          <w:sz w:val="32"/>
          <w:szCs w:val="32"/>
        </w:rPr>
        <w:t>35.03.06</w:t>
      </w:r>
      <w:r w:rsidR="00396710" w:rsidRPr="00AB3CFA">
        <w:rPr>
          <w:rFonts w:ascii="Times New Roman" w:hAnsi="Times New Roman" w:cs="Times New Roman"/>
          <w:sz w:val="32"/>
          <w:szCs w:val="32"/>
        </w:rPr>
        <w:t xml:space="preserve"> </w:t>
      </w:r>
      <w:proofErr w:type="spellStart"/>
      <w:r w:rsidR="00E36982" w:rsidRPr="00AB3CFA">
        <w:rPr>
          <w:rFonts w:ascii="Times New Roman" w:hAnsi="Times New Roman" w:cs="Times New Roman"/>
          <w:sz w:val="32"/>
          <w:szCs w:val="32"/>
        </w:rPr>
        <w:t>Агроинженерия</w:t>
      </w:r>
      <w:proofErr w:type="spellEnd"/>
      <w:r w:rsidR="00396710" w:rsidRPr="00AB3CFA">
        <w:rPr>
          <w:rFonts w:ascii="Times New Roman" w:hAnsi="Times New Roman" w:cs="Times New Roman"/>
          <w:sz w:val="32"/>
          <w:szCs w:val="32"/>
        </w:rPr>
        <w:t xml:space="preserve">, </w:t>
      </w:r>
      <w:r w:rsidR="00937DB1" w:rsidRPr="00AB3CFA">
        <w:rPr>
          <w:rFonts w:ascii="Times New Roman" w:hAnsi="Times New Roman" w:cs="Times New Roman"/>
          <w:sz w:val="32"/>
          <w:szCs w:val="32"/>
        </w:rPr>
        <w:t xml:space="preserve">Электрооборудование и </w:t>
      </w:r>
      <w:proofErr w:type="spellStart"/>
      <w:r w:rsidR="00937DB1" w:rsidRPr="00AB3CFA">
        <w:rPr>
          <w:rFonts w:ascii="Times New Roman" w:hAnsi="Times New Roman" w:cs="Times New Roman"/>
          <w:sz w:val="32"/>
          <w:szCs w:val="32"/>
        </w:rPr>
        <w:t>электротехнологии</w:t>
      </w:r>
      <w:proofErr w:type="spellEnd"/>
      <w:r w:rsidR="00937DB1" w:rsidRPr="00AB3CFA">
        <w:rPr>
          <w:rFonts w:ascii="Times New Roman" w:hAnsi="Times New Roman" w:cs="Times New Roman"/>
          <w:sz w:val="32"/>
          <w:szCs w:val="32"/>
        </w:rPr>
        <w:t xml:space="preserve"> в АПК</w:t>
      </w:r>
      <w:r w:rsidR="00396710" w:rsidRPr="00AB3CFA">
        <w:rPr>
          <w:szCs w:val="32"/>
        </w:rPr>
        <w:t>.</w:t>
      </w:r>
    </w:p>
    <w:p w:rsidR="00396710" w:rsidRPr="00AB3CFA" w:rsidRDefault="00C27F94" w:rsidP="0037068E">
      <w:pPr>
        <w:pStyle w:val="a4"/>
        <w:ind w:firstLine="709"/>
        <w:jc w:val="both"/>
        <w:rPr>
          <w:szCs w:val="32"/>
        </w:rPr>
      </w:pPr>
      <w:r w:rsidRPr="00AB3CFA">
        <w:rPr>
          <w:szCs w:val="32"/>
        </w:rPr>
        <w:t>Производственная</w:t>
      </w:r>
      <w:r w:rsidR="00396710" w:rsidRPr="00AB3CFA">
        <w:rPr>
          <w:szCs w:val="32"/>
        </w:rPr>
        <w:t xml:space="preserve"> практика </w:t>
      </w:r>
      <w:r w:rsidR="00E36982" w:rsidRPr="00AB3CFA">
        <w:rPr>
          <w:szCs w:val="32"/>
        </w:rPr>
        <w:t>-</w:t>
      </w:r>
      <w:r w:rsidR="00396710" w:rsidRPr="00AB3CFA">
        <w:rPr>
          <w:szCs w:val="32"/>
        </w:rPr>
        <w:t xml:space="preserve"> связующ</w:t>
      </w:r>
      <w:r w:rsidR="00E36982" w:rsidRPr="00AB3CFA">
        <w:rPr>
          <w:szCs w:val="32"/>
        </w:rPr>
        <w:t>ее</w:t>
      </w:r>
      <w:r w:rsidR="00396710" w:rsidRPr="00AB3CFA">
        <w:rPr>
          <w:szCs w:val="32"/>
        </w:rPr>
        <w:t xml:space="preserve"> звено между </w:t>
      </w:r>
      <w:r w:rsidR="001A0E38" w:rsidRPr="00AB3CFA">
        <w:rPr>
          <w:szCs w:val="32"/>
        </w:rPr>
        <w:t>теоретической подготовкой к профессиональной деятельности бакалавра и формированием практического опыта ее осуществления</w:t>
      </w:r>
      <w:r w:rsidR="00396710" w:rsidRPr="00AB3CFA">
        <w:rPr>
          <w:szCs w:val="32"/>
        </w:rPr>
        <w:t>.</w:t>
      </w:r>
      <w:r w:rsidR="00E36982" w:rsidRPr="00AB3CFA">
        <w:rPr>
          <w:szCs w:val="32"/>
        </w:rPr>
        <w:t xml:space="preserve"> </w:t>
      </w:r>
      <w:r w:rsidR="00396710" w:rsidRPr="00AB3CFA">
        <w:rPr>
          <w:szCs w:val="32"/>
        </w:rPr>
        <w:t xml:space="preserve">Проведение </w:t>
      </w:r>
      <w:r w:rsidRPr="00AB3CFA">
        <w:rPr>
          <w:szCs w:val="32"/>
        </w:rPr>
        <w:t>производственной</w:t>
      </w:r>
      <w:r w:rsidR="00396710" w:rsidRPr="00AB3CFA">
        <w:rPr>
          <w:szCs w:val="32"/>
        </w:rPr>
        <w:t xml:space="preserve"> практики позволяет закрепить знания по получению первичных профессиональных умений и навыков и применять их в последующем для изучения дисциплин.</w:t>
      </w:r>
    </w:p>
    <w:p w:rsidR="00F93F75" w:rsidRPr="00AB3CFA" w:rsidRDefault="001A0E38" w:rsidP="00E038B4">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Производственная практика (преддипломная) служит для закрепления знаний, умений и навыков, полученных студентами при изучении дисциплин (практик) учебного плана направления подготовки 35.03.06 </w:t>
      </w:r>
      <w:proofErr w:type="spellStart"/>
      <w:r w:rsidRPr="00AB3CFA">
        <w:rPr>
          <w:rFonts w:ascii="Times New Roman" w:hAnsi="Times New Roman" w:cs="Times New Roman"/>
          <w:sz w:val="32"/>
          <w:szCs w:val="32"/>
        </w:rPr>
        <w:t>Агроинженерия</w:t>
      </w:r>
      <w:proofErr w:type="spellEnd"/>
      <w:r w:rsidRPr="00AB3CFA">
        <w:rPr>
          <w:rFonts w:ascii="Times New Roman" w:hAnsi="Times New Roman" w:cs="Times New Roman"/>
          <w:sz w:val="32"/>
          <w:szCs w:val="32"/>
        </w:rPr>
        <w:t>, и их последующей реализации в практической деятельности</w:t>
      </w:r>
      <w:r w:rsidR="00F93F75" w:rsidRPr="00AB3CFA">
        <w:rPr>
          <w:rFonts w:ascii="Times New Roman" w:hAnsi="Times New Roman" w:cs="Times New Roman"/>
          <w:sz w:val="32"/>
          <w:szCs w:val="32"/>
        </w:rPr>
        <w:t xml:space="preserve">. </w:t>
      </w:r>
    </w:p>
    <w:p w:rsidR="001B26A4" w:rsidRPr="00AB3CFA" w:rsidRDefault="00F93F75" w:rsidP="00E038B4">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Прохождение производственной практики (</w:t>
      </w:r>
      <w:r w:rsidR="001A0E38" w:rsidRPr="00AB3CFA">
        <w:rPr>
          <w:rFonts w:ascii="Times New Roman" w:hAnsi="Times New Roman" w:cs="Times New Roman"/>
          <w:sz w:val="32"/>
          <w:szCs w:val="32"/>
        </w:rPr>
        <w:t>преддипломная</w:t>
      </w:r>
      <w:r w:rsidRPr="00AB3CFA">
        <w:rPr>
          <w:rFonts w:ascii="Times New Roman" w:hAnsi="Times New Roman" w:cs="Times New Roman"/>
          <w:sz w:val="32"/>
          <w:szCs w:val="32"/>
        </w:rPr>
        <w:t>) является необходимым подготовительным этапом для выполнения выпускной квалификационной работы.</w:t>
      </w:r>
    </w:p>
    <w:p w:rsidR="001B26A4" w:rsidRPr="00AB3CFA" w:rsidRDefault="001B26A4" w:rsidP="001B26A4">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Для </w:t>
      </w:r>
      <w:r w:rsidR="003B7C3E" w:rsidRPr="00AB3CFA">
        <w:rPr>
          <w:rFonts w:ascii="Times New Roman" w:hAnsi="Times New Roman" w:cs="Times New Roman"/>
          <w:sz w:val="32"/>
          <w:szCs w:val="32"/>
        </w:rPr>
        <w:t>производственной</w:t>
      </w:r>
      <w:r w:rsidRPr="00AB3CFA">
        <w:rPr>
          <w:rFonts w:ascii="Times New Roman" w:hAnsi="Times New Roman" w:cs="Times New Roman"/>
          <w:sz w:val="32"/>
          <w:szCs w:val="32"/>
        </w:rPr>
        <w:t xml:space="preserve"> практики выделяют </w:t>
      </w:r>
      <m:oMath>
        <m:r>
          <w:rPr>
            <w:rFonts w:ascii="Cambria Math" w:hAnsi="Cambria Math" w:cs="Times New Roman"/>
            <w:sz w:val="32"/>
            <w:szCs w:val="32"/>
          </w:rPr>
          <m:t>3</m:t>
        </m:r>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3</m:t>
            </m:r>
          </m:den>
        </m:f>
      </m:oMath>
      <w:r w:rsidRPr="00AB3CFA">
        <w:rPr>
          <w:rFonts w:ascii="Times New Roman" w:hAnsi="Times New Roman" w:cs="Times New Roman"/>
          <w:sz w:val="32"/>
          <w:szCs w:val="32"/>
        </w:rPr>
        <w:t xml:space="preserve"> недели в </w:t>
      </w:r>
      <w:r w:rsidR="0069700E" w:rsidRPr="00AB3CFA">
        <w:rPr>
          <w:rFonts w:ascii="Times New Roman" w:hAnsi="Times New Roman" w:cs="Times New Roman"/>
          <w:sz w:val="32"/>
          <w:szCs w:val="32"/>
        </w:rPr>
        <w:t>восьмом</w:t>
      </w:r>
      <w:r w:rsidR="00905A95" w:rsidRPr="00AB3CFA">
        <w:rPr>
          <w:rFonts w:ascii="Times New Roman" w:hAnsi="Times New Roman" w:cs="Times New Roman"/>
          <w:sz w:val="32"/>
          <w:szCs w:val="32"/>
        </w:rPr>
        <w:t xml:space="preserve"> семестре – для студентов очной формы обучения и в </w:t>
      </w:r>
      <w:r w:rsidR="0069700E" w:rsidRPr="00AB3CFA">
        <w:rPr>
          <w:rFonts w:ascii="Times New Roman" w:hAnsi="Times New Roman" w:cs="Times New Roman"/>
          <w:sz w:val="32"/>
          <w:szCs w:val="32"/>
        </w:rPr>
        <w:t>десятом</w:t>
      </w:r>
      <w:r w:rsidR="00905A95" w:rsidRPr="00AB3CFA">
        <w:rPr>
          <w:rFonts w:ascii="Times New Roman" w:hAnsi="Times New Roman" w:cs="Times New Roman"/>
          <w:sz w:val="32"/>
          <w:szCs w:val="32"/>
        </w:rPr>
        <w:t xml:space="preserve"> семестре – заочной формы обучения.</w:t>
      </w:r>
    </w:p>
    <w:p w:rsidR="001B26A4" w:rsidRPr="00AB3CFA" w:rsidRDefault="001B26A4" w:rsidP="001B26A4">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Аттестацию по итогам практики проводят на основании письменного дневника, отзыва руководител</w:t>
      </w:r>
      <w:r w:rsidR="000463EC" w:rsidRPr="00AB3CFA">
        <w:rPr>
          <w:rFonts w:ascii="Times New Roman" w:hAnsi="Times New Roman" w:cs="Times New Roman"/>
          <w:sz w:val="32"/>
          <w:szCs w:val="32"/>
        </w:rPr>
        <w:t>ей</w:t>
      </w:r>
      <w:r w:rsidRPr="00AB3CFA">
        <w:rPr>
          <w:rFonts w:ascii="Times New Roman" w:hAnsi="Times New Roman" w:cs="Times New Roman"/>
          <w:sz w:val="32"/>
          <w:szCs w:val="32"/>
        </w:rPr>
        <w:t xml:space="preserve"> практики</w:t>
      </w:r>
      <w:r w:rsidR="000463EC" w:rsidRPr="00AB3CFA">
        <w:rPr>
          <w:rFonts w:ascii="Times New Roman" w:hAnsi="Times New Roman" w:cs="Times New Roman"/>
          <w:sz w:val="32"/>
          <w:szCs w:val="32"/>
        </w:rPr>
        <w:t xml:space="preserve"> от предприятия и кафедры</w:t>
      </w:r>
      <w:r w:rsidRPr="00AB3CFA">
        <w:rPr>
          <w:rFonts w:ascii="Times New Roman" w:hAnsi="Times New Roman" w:cs="Times New Roman"/>
          <w:sz w:val="32"/>
          <w:szCs w:val="32"/>
        </w:rPr>
        <w:t>, отчета. По итогам аттестации выставляется оценка.</w:t>
      </w:r>
    </w:p>
    <w:p w:rsidR="001B26A4" w:rsidRPr="00AB3CFA" w:rsidRDefault="001B26A4" w:rsidP="001B26A4">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Промежуточную аттестацию проводят в последний день практики. </w:t>
      </w:r>
    </w:p>
    <w:p w:rsidR="001B26A4" w:rsidRPr="00AB3CFA" w:rsidRDefault="001B26A4" w:rsidP="001B26A4">
      <w:pPr>
        <w:autoSpaceDE w:val="0"/>
        <w:autoSpaceDN w:val="0"/>
        <w:adjustRightInd w:val="0"/>
        <w:spacing w:after="0" w:line="240" w:lineRule="auto"/>
        <w:rPr>
          <w:rFonts w:ascii="Times New Roman" w:hAnsi="Times New Roman" w:cs="Times New Roman"/>
          <w:sz w:val="32"/>
          <w:szCs w:val="32"/>
        </w:rPr>
      </w:pPr>
    </w:p>
    <w:p w:rsidR="00935FC8" w:rsidRPr="00AB3CFA" w:rsidRDefault="00935FC8" w:rsidP="001B26A4">
      <w:pPr>
        <w:autoSpaceDE w:val="0"/>
        <w:autoSpaceDN w:val="0"/>
        <w:adjustRightInd w:val="0"/>
        <w:spacing w:after="0" w:line="240" w:lineRule="auto"/>
        <w:rPr>
          <w:rFonts w:ascii="Times New Roman" w:hAnsi="Times New Roman" w:cs="Times New Roman"/>
          <w:sz w:val="32"/>
          <w:szCs w:val="32"/>
        </w:rPr>
      </w:pPr>
    </w:p>
    <w:p w:rsidR="0069700E" w:rsidRPr="00AB3CFA" w:rsidRDefault="0069700E" w:rsidP="0037068E">
      <w:pPr>
        <w:pStyle w:val="12"/>
        <w:spacing w:before="0"/>
      </w:pPr>
      <w:r w:rsidRPr="00AB3CFA">
        <w:br w:type="page"/>
      </w:r>
    </w:p>
    <w:p w:rsidR="00063C2D" w:rsidRPr="00AB3CFA" w:rsidRDefault="00063C2D" w:rsidP="0037068E">
      <w:pPr>
        <w:pStyle w:val="12"/>
        <w:spacing w:before="0"/>
      </w:pPr>
      <w:bookmarkStart w:id="6" w:name="_Toc155705028"/>
      <w:r w:rsidRPr="00AB3CFA">
        <w:lastRenderedPageBreak/>
        <w:t xml:space="preserve">1.5 Организация </w:t>
      </w:r>
      <w:r w:rsidR="000463EC" w:rsidRPr="00AB3CFA">
        <w:t>производственной</w:t>
      </w:r>
      <w:r w:rsidRPr="00AB3CFA">
        <w:t xml:space="preserve"> практики</w:t>
      </w:r>
      <w:bookmarkEnd w:id="6"/>
      <w:r w:rsidRPr="00AB3CFA">
        <w:t xml:space="preserve"> </w:t>
      </w:r>
    </w:p>
    <w:p w:rsidR="00063C2D" w:rsidRPr="00AB3CFA" w:rsidRDefault="00063C2D" w:rsidP="0037068E">
      <w:pPr>
        <w:pStyle w:val="a4"/>
        <w:rPr>
          <w:szCs w:val="32"/>
        </w:rPr>
      </w:pPr>
    </w:p>
    <w:p w:rsidR="00197BA6" w:rsidRPr="00AB3CFA" w:rsidRDefault="00DE14E7" w:rsidP="0037068E">
      <w:pPr>
        <w:pStyle w:val="a4"/>
        <w:ind w:firstLine="709"/>
        <w:jc w:val="both"/>
        <w:rPr>
          <w:szCs w:val="32"/>
        </w:rPr>
      </w:pPr>
      <w:r w:rsidRPr="00AB3CFA">
        <w:rPr>
          <w:szCs w:val="32"/>
        </w:rPr>
        <w:t xml:space="preserve">Основой для подготовки приказа на практическую подготовку обучающихся является учебный план направления подготовки, график учебного процесса на текущий учебный год, а также договор на проведение практической подготовки обучающихся в форме практики, заключенный между профильной организацией и Филиалом. </w:t>
      </w:r>
    </w:p>
    <w:p w:rsidR="00DE14E7" w:rsidRPr="00AB3CFA" w:rsidRDefault="00DE14E7" w:rsidP="0037068E">
      <w:pPr>
        <w:pStyle w:val="a4"/>
        <w:ind w:firstLine="709"/>
        <w:jc w:val="both"/>
        <w:rPr>
          <w:szCs w:val="32"/>
        </w:rPr>
      </w:pPr>
      <w:r w:rsidRPr="00AB3CFA">
        <w:rPr>
          <w:szCs w:val="32"/>
        </w:rPr>
        <w:t>Направление обучающихся на практику оформляется Приказом директора по филиалу с указанием закрепления каждого обучающегося за организацией, а также с указанием вида (типа) и срока прохождения практики.</w:t>
      </w:r>
      <w:r w:rsidR="00197BA6" w:rsidRPr="00AB3CFA">
        <w:rPr>
          <w:szCs w:val="32"/>
        </w:rPr>
        <w:t xml:space="preserve"> </w:t>
      </w:r>
      <w:r w:rsidRPr="00AB3CFA">
        <w:rPr>
          <w:szCs w:val="32"/>
        </w:rPr>
        <w:t xml:space="preserve">Заведующий </w:t>
      </w:r>
      <w:proofErr w:type="spellStart"/>
      <w:r w:rsidRPr="00AB3CFA">
        <w:rPr>
          <w:szCs w:val="32"/>
        </w:rPr>
        <w:t>ПиТ</w:t>
      </w:r>
      <w:proofErr w:type="spellEnd"/>
      <w:r w:rsidRPr="00AB3CFA">
        <w:rPr>
          <w:szCs w:val="32"/>
        </w:rPr>
        <w:t xml:space="preserve"> подготавливает приказы о направлении обучающихся на практику по общепринятой в Филиале форме.</w:t>
      </w:r>
    </w:p>
    <w:p w:rsidR="000A317C" w:rsidRPr="00AB3CFA" w:rsidRDefault="000A317C" w:rsidP="0037068E">
      <w:pPr>
        <w:pStyle w:val="a4"/>
        <w:ind w:firstLine="709"/>
        <w:jc w:val="both"/>
        <w:rPr>
          <w:szCs w:val="32"/>
        </w:rPr>
      </w:pPr>
      <w:r w:rsidRPr="00AB3CFA">
        <w:rPr>
          <w:szCs w:val="32"/>
        </w:rPr>
        <w:t xml:space="preserve">Независимо от места практической подготовки, заведующий </w:t>
      </w:r>
      <w:proofErr w:type="spellStart"/>
      <w:r w:rsidRPr="00AB3CFA">
        <w:rPr>
          <w:szCs w:val="32"/>
        </w:rPr>
        <w:t>ПиТ</w:t>
      </w:r>
      <w:proofErr w:type="spellEnd"/>
      <w:r w:rsidRPr="00AB3CFA">
        <w:rPr>
          <w:szCs w:val="32"/>
        </w:rPr>
        <w:t xml:space="preserve"> совместно с кафедрами проводит собрание, где каждый обучающийся знакомится с программой практической подготовки, получает </w:t>
      </w:r>
      <w:r w:rsidR="00A4516A" w:rsidRPr="00AB3CFA">
        <w:rPr>
          <w:szCs w:val="32"/>
        </w:rPr>
        <w:t>документы по практической подготовке</w:t>
      </w:r>
      <w:r w:rsidR="00197BA6" w:rsidRPr="00AB3CFA">
        <w:rPr>
          <w:szCs w:val="32"/>
        </w:rPr>
        <w:t xml:space="preserve">, </w:t>
      </w:r>
      <w:r w:rsidRPr="00AB3CFA">
        <w:rPr>
          <w:szCs w:val="32"/>
        </w:rPr>
        <w:t>индивидуальное задание и проходит инструктаж по технике безопасности.</w:t>
      </w:r>
    </w:p>
    <w:p w:rsidR="00197BA6" w:rsidRPr="00AB3CFA" w:rsidRDefault="00DE14E7" w:rsidP="0037068E">
      <w:pPr>
        <w:pStyle w:val="a4"/>
        <w:ind w:firstLine="709"/>
        <w:jc w:val="both"/>
        <w:rPr>
          <w:szCs w:val="32"/>
        </w:rPr>
      </w:pPr>
      <w:r w:rsidRPr="00AB3CFA">
        <w:rPr>
          <w:szCs w:val="32"/>
        </w:rPr>
        <w:t xml:space="preserve">При наличии в профильной или образовательной организации вакантной должности, работа по которой соответствует требованиям к практике и профилю осваиваемой основной профессиональной образовательной программы, с обучающимися может быть заключен срочный трудовой договор на замещение такой должности. </w:t>
      </w:r>
    </w:p>
    <w:p w:rsidR="00DE14E7" w:rsidRPr="00AB3CFA" w:rsidRDefault="00DE14E7" w:rsidP="0037068E">
      <w:pPr>
        <w:pStyle w:val="a4"/>
        <w:ind w:firstLine="709"/>
        <w:jc w:val="both"/>
        <w:rPr>
          <w:szCs w:val="32"/>
        </w:rPr>
      </w:pPr>
      <w:r w:rsidRPr="00AB3CFA">
        <w:rPr>
          <w:szCs w:val="32"/>
        </w:rPr>
        <w:t>Оплата труда обучающихся в период практической подготовки в форме практики при выполнении ими производительного труда осуществляется в порядке, предусмотренном действующим законодательством для организаций соответствующей отрасли.</w:t>
      </w:r>
    </w:p>
    <w:p w:rsidR="00DE14E7" w:rsidRPr="00AB3CFA" w:rsidRDefault="00DE14E7" w:rsidP="0037068E">
      <w:pPr>
        <w:pStyle w:val="a4"/>
        <w:ind w:firstLine="709"/>
        <w:jc w:val="both"/>
        <w:rPr>
          <w:szCs w:val="32"/>
        </w:rPr>
      </w:pPr>
      <w:r w:rsidRPr="00AB3CFA">
        <w:rPr>
          <w:szCs w:val="32"/>
        </w:rPr>
        <w:t>На обучающихся, принятых в профильных организациях на должности, распространяется трудовое законодательство Российской Федерации, они подлежат государственному социальному страхованию наравне со всеми работниками.</w:t>
      </w:r>
    </w:p>
    <w:p w:rsidR="00197BA6" w:rsidRPr="00AB3CFA" w:rsidRDefault="00DE14E7" w:rsidP="0037068E">
      <w:pPr>
        <w:pStyle w:val="a4"/>
        <w:ind w:firstLine="709"/>
        <w:jc w:val="both"/>
        <w:rPr>
          <w:szCs w:val="32"/>
        </w:rPr>
      </w:pPr>
      <w:r w:rsidRPr="00AB3CFA">
        <w:rPr>
          <w:szCs w:val="32"/>
        </w:rPr>
        <w:t xml:space="preserve">Продолжительность рабочего дня на практике в профильных организациях составляет для обучающихся от 18 лет и старше – не более 40 часов в неделю (ст. 91 Трудовой кодекс Российской Федерации). </w:t>
      </w:r>
    </w:p>
    <w:p w:rsidR="00DE14E7" w:rsidRPr="00AB3CFA" w:rsidRDefault="00DE14E7" w:rsidP="0037068E">
      <w:pPr>
        <w:pStyle w:val="a4"/>
        <w:ind w:firstLine="709"/>
        <w:jc w:val="both"/>
        <w:rPr>
          <w:szCs w:val="32"/>
        </w:rPr>
      </w:pPr>
      <w:r w:rsidRPr="00AB3CFA">
        <w:rPr>
          <w:szCs w:val="32"/>
        </w:rPr>
        <w:t xml:space="preserve">При проведении практики в местах, где имеется опасность заражения опасными инфекционными заболеваниями, выпускающие кафедры заблаговременно, не позднее трех месяцев до </w:t>
      </w:r>
      <w:r w:rsidRPr="00AB3CFA">
        <w:rPr>
          <w:szCs w:val="32"/>
        </w:rPr>
        <w:lastRenderedPageBreak/>
        <w:t>отъезда на практику, передают заместителю директора по общим вопросам списки обучающихся, подлежащих вакцинации. Также учитывается наличие страхового сертификата от клещевого энцефалита. При проведении практики в организациях, где действуют определенные санитарные требования, обучающиеся должны заблаговременно пройти медицинский осмотр и иметь санитарную книжку.</w:t>
      </w:r>
    </w:p>
    <w:p w:rsidR="007E7500" w:rsidRPr="00AB3CFA" w:rsidRDefault="00DE14E7" w:rsidP="0037068E">
      <w:pPr>
        <w:pStyle w:val="a4"/>
        <w:ind w:firstLine="709"/>
        <w:jc w:val="both"/>
        <w:rPr>
          <w:szCs w:val="32"/>
        </w:rPr>
      </w:pPr>
      <w:r w:rsidRPr="00AB3CFA">
        <w:rPr>
          <w:szCs w:val="32"/>
        </w:rPr>
        <w:t xml:space="preserve">Практическую подготовку для обучающихся с ограниченными возможностями здоровья (ОВЗ) проводят с учетом особенностей их психофизического развития, индивидуальных возможностей и состояния здоровья. </w:t>
      </w:r>
    </w:p>
    <w:p w:rsidR="007E7500" w:rsidRPr="00AB3CFA" w:rsidRDefault="00DE14E7" w:rsidP="0037068E">
      <w:pPr>
        <w:pStyle w:val="a4"/>
        <w:ind w:firstLine="709"/>
        <w:jc w:val="both"/>
        <w:rPr>
          <w:szCs w:val="32"/>
        </w:rPr>
      </w:pPr>
      <w:r w:rsidRPr="00AB3CFA">
        <w:rPr>
          <w:szCs w:val="32"/>
        </w:rPr>
        <w:t xml:space="preserve">Места практики для лиц с ОВЗ выбирают с учетом требований их доступности для данной категории обучающихся. </w:t>
      </w:r>
    </w:p>
    <w:p w:rsidR="00727E06" w:rsidRPr="00AB3CFA" w:rsidRDefault="00DE14E7" w:rsidP="0037068E">
      <w:pPr>
        <w:pStyle w:val="a4"/>
        <w:ind w:firstLine="709"/>
        <w:jc w:val="both"/>
        <w:rPr>
          <w:szCs w:val="32"/>
        </w:rPr>
      </w:pPr>
      <w:r w:rsidRPr="00AB3CFA">
        <w:rPr>
          <w:szCs w:val="32"/>
        </w:rPr>
        <w:t>Если лицо с ОВЗ обучается по адаптированной образовательной программе, в договоре о практике должно быть предусмотрено, что профильная организация:</w:t>
      </w:r>
    </w:p>
    <w:p w:rsidR="00727E06" w:rsidRPr="00AB3CFA" w:rsidRDefault="00DE14E7" w:rsidP="0037068E">
      <w:pPr>
        <w:pStyle w:val="a4"/>
        <w:ind w:firstLine="709"/>
        <w:jc w:val="both"/>
        <w:rPr>
          <w:szCs w:val="32"/>
        </w:rPr>
      </w:pPr>
      <w:r w:rsidRPr="00AB3CFA">
        <w:rPr>
          <w:szCs w:val="32"/>
        </w:rPr>
        <w:t>а) обеспечивает выбор места практики с учетом состояния здоровья и т</w:t>
      </w:r>
      <w:r w:rsidR="00727E06" w:rsidRPr="00AB3CFA">
        <w:rPr>
          <w:szCs w:val="32"/>
        </w:rPr>
        <w:t>ребований по доступности;</w:t>
      </w:r>
    </w:p>
    <w:p w:rsidR="007E7500" w:rsidRPr="00AB3CFA" w:rsidRDefault="00DE14E7" w:rsidP="0037068E">
      <w:pPr>
        <w:pStyle w:val="a4"/>
        <w:ind w:firstLine="709"/>
        <w:jc w:val="both"/>
        <w:rPr>
          <w:szCs w:val="32"/>
        </w:rPr>
      </w:pPr>
      <w:r w:rsidRPr="00AB3CFA">
        <w:rPr>
          <w:szCs w:val="32"/>
        </w:rPr>
        <w:t xml:space="preserve">б) при необходимости предоставляет обучающемуся специальное рабочее место в соответствии с характером нарушений здоровья и рекомендациями, содержащимися в индивидуальной программе реабилитации, а также с учетом профессии, выполняемых трудовых функций, в соответствии с требованиями законодательства. </w:t>
      </w:r>
    </w:p>
    <w:p w:rsidR="00063C2D" w:rsidRPr="00AB3CFA" w:rsidRDefault="00DE14E7" w:rsidP="0037068E">
      <w:pPr>
        <w:pStyle w:val="a4"/>
        <w:ind w:firstLine="709"/>
        <w:jc w:val="both"/>
        <w:rPr>
          <w:szCs w:val="32"/>
        </w:rPr>
      </w:pPr>
      <w:r w:rsidRPr="00AB3CFA">
        <w:rPr>
          <w:szCs w:val="32"/>
        </w:rPr>
        <w:t>На основании личного заявления студента с ОВЗ практика может проводиться в структурных подразделениях филиала при наличии соответствующих условий.</w:t>
      </w:r>
    </w:p>
    <w:p w:rsidR="00DE14E7" w:rsidRPr="00AB3CFA" w:rsidRDefault="00DE14E7" w:rsidP="0037068E">
      <w:pPr>
        <w:pStyle w:val="a4"/>
        <w:rPr>
          <w:szCs w:val="32"/>
        </w:rPr>
      </w:pPr>
    </w:p>
    <w:p w:rsidR="00DE2A43" w:rsidRPr="00AB3CFA" w:rsidRDefault="00DE2A43" w:rsidP="0037068E">
      <w:pPr>
        <w:spacing w:after="0"/>
        <w:rPr>
          <w:rFonts w:ascii="Times New Roman" w:hAnsi="Times New Roman"/>
          <w:sz w:val="32"/>
          <w:szCs w:val="32"/>
        </w:rPr>
      </w:pPr>
      <w:r w:rsidRPr="00AB3CFA">
        <w:rPr>
          <w:sz w:val="32"/>
          <w:szCs w:val="32"/>
        </w:rPr>
        <w:br w:type="page"/>
      </w:r>
    </w:p>
    <w:p w:rsidR="00DE14E7" w:rsidRPr="00AB3CFA" w:rsidRDefault="00DE2A43" w:rsidP="0037068E">
      <w:pPr>
        <w:pStyle w:val="12"/>
        <w:spacing w:before="0"/>
      </w:pPr>
      <w:bookmarkStart w:id="7" w:name="_Toc155705029"/>
      <w:r w:rsidRPr="00AB3CFA">
        <w:lastRenderedPageBreak/>
        <w:t xml:space="preserve">2 СТРУКТУРА И СОДЕРЖАНИЕ </w:t>
      </w:r>
      <w:r w:rsidR="000463EC" w:rsidRPr="00AB3CFA">
        <w:t>ПРОИЗВОДСТВЕННОЙ</w:t>
      </w:r>
      <w:r w:rsidRPr="00AB3CFA">
        <w:t xml:space="preserve"> ПРАКТИКИ</w:t>
      </w:r>
      <w:bookmarkEnd w:id="7"/>
    </w:p>
    <w:p w:rsidR="00DE2A43" w:rsidRPr="00AB3CFA" w:rsidRDefault="00DE2A43" w:rsidP="0037068E">
      <w:pPr>
        <w:pStyle w:val="a4"/>
        <w:rPr>
          <w:szCs w:val="32"/>
        </w:rPr>
      </w:pPr>
    </w:p>
    <w:p w:rsidR="00935FC8" w:rsidRPr="00AB3CFA" w:rsidRDefault="00935FC8" w:rsidP="0037068E">
      <w:pPr>
        <w:pStyle w:val="a4"/>
        <w:rPr>
          <w:szCs w:val="32"/>
        </w:rPr>
      </w:pPr>
    </w:p>
    <w:p w:rsidR="00DE2A43" w:rsidRPr="00AB3CFA" w:rsidRDefault="00DE2A43" w:rsidP="0037068E">
      <w:pPr>
        <w:pStyle w:val="12"/>
        <w:spacing w:before="0"/>
      </w:pPr>
      <w:bookmarkStart w:id="8" w:name="_Toc155705030"/>
      <w:r w:rsidRPr="00AB3CFA">
        <w:t xml:space="preserve">2.1 Объём </w:t>
      </w:r>
      <w:r w:rsidR="000463EC" w:rsidRPr="00AB3CFA">
        <w:t>производственной</w:t>
      </w:r>
      <w:r w:rsidRPr="00AB3CFA">
        <w:t xml:space="preserve"> практики</w:t>
      </w:r>
      <w:bookmarkEnd w:id="8"/>
    </w:p>
    <w:p w:rsidR="00DE2A43" w:rsidRPr="00AB3CFA" w:rsidRDefault="00DE2A43" w:rsidP="0037068E">
      <w:pPr>
        <w:pStyle w:val="a4"/>
        <w:rPr>
          <w:szCs w:val="32"/>
        </w:rPr>
      </w:pPr>
    </w:p>
    <w:p w:rsidR="00DE2A43" w:rsidRPr="00AB3CFA" w:rsidRDefault="00DE2A43" w:rsidP="0037068E">
      <w:pPr>
        <w:pStyle w:val="a4"/>
        <w:ind w:firstLine="709"/>
        <w:jc w:val="both"/>
        <w:rPr>
          <w:szCs w:val="32"/>
        </w:rPr>
      </w:pPr>
      <w:r w:rsidRPr="00AB3CFA">
        <w:rPr>
          <w:szCs w:val="32"/>
        </w:rPr>
        <w:t xml:space="preserve">Общая трудоемкость </w:t>
      </w:r>
      <w:r w:rsidR="000463EC" w:rsidRPr="00AB3CFA">
        <w:rPr>
          <w:szCs w:val="32"/>
        </w:rPr>
        <w:t>производственной</w:t>
      </w:r>
      <w:r w:rsidRPr="00AB3CFA">
        <w:rPr>
          <w:szCs w:val="32"/>
        </w:rPr>
        <w:t xml:space="preserve"> практики</w:t>
      </w:r>
      <w:r w:rsidR="00093CE9" w:rsidRPr="00AB3CFA">
        <w:rPr>
          <w:szCs w:val="32"/>
        </w:rPr>
        <w:t xml:space="preserve"> </w:t>
      </w:r>
      <w:r w:rsidR="00AF2669" w:rsidRPr="00AB3CFA">
        <w:rPr>
          <w:szCs w:val="32"/>
        </w:rPr>
        <w:t xml:space="preserve">– </w:t>
      </w:r>
      <w:r w:rsidR="00803133" w:rsidRPr="00AB3CFA">
        <w:rPr>
          <w:szCs w:val="32"/>
        </w:rPr>
        <w:t>5</w:t>
      </w:r>
      <w:r w:rsidR="00AF2669" w:rsidRPr="00AB3CFA">
        <w:rPr>
          <w:szCs w:val="32"/>
        </w:rPr>
        <w:t xml:space="preserve"> зачетных единиц (</w:t>
      </w:r>
      <w:r w:rsidR="00803133" w:rsidRPr="00AB3CFA">
        <w:rPr>
          <w:szCs w:val="32"/>
        </w:rPr>
        <w:t>180</w:t>
      </w:r>
      <w:r w:rsidR="00AF2669" w:rsidRPr="00AB3CFA">
        <w:rPr>
          <w:szCs w:val="32"/>
        </w:rPr>
        <w:t xml:space="preserve"> час</w:t>
      </w:r>
      <w:r w:rsidR="001F50AF" w:rsidRPr="00AB3CFA">
        <w:rPr>
          <w:szCs w:val="32"/>
        </w:rPr>
        <w:t>ов</w:t>
      </w:r>
      <w:r w:rsidR="00AF2669" w:rsidRPr="00AB3CFA">
        <w:rPr>
          <w:szCs w:val="32"/>
        </w:rPr>
        <w:t xml:space="preserve">), в том числе </w:t>
      </w:r>
      <w:r w:rsidR="000463EC" w:rsidRPr="00AB3CFA">
        <w:rPr>
          <w:szCs w:val="32"/>
        </w:rPr>
        <w:t>1</w:t>
      </w:r>
      <w:r w:rsidR="00803133" w:rsidRPr="00AB3CFA">
        <w:rPr>
          <w:szCs w:val="32"/>
        </w:rPr>
        <w:t>20</w:t>
      </w:r>
      <w:r w:rsidR="00AF2669" w:rsidRPr="00AB3CFA">
        <w:rPr>
          <w:szCs w:val="32"/>
        </w:rPr>
        <w:t xml:space="preserve"> час</w:t>
      </w:r>
      <w:r w:rsidR="00803133" w:rsidRPr="00AB3CFA">
        <w:rPr>
          <w:szCs w:val="32"/>
        </w:rPr>
        <w:t>ов</w:t>
      </w:r>
      <w:r w:rsidR="00AF2669" w:rsidRPr="00AB3CFA">
        <w:rPr>
          <w:szCs w:val="32"/>
        </w:rPr>
        <w:t xml:space="preserve"> других </w:t>
      </w:r>
      <w:r w:rsidR="00743145" w:rsidRPr="00AB3CFA">
        <w:rPr>
          <w:szCs w:val="32"/>
        </w:rPr>
        <w:t>видов контактной работы</w:t>
      </w:r>
      <w:r w:rsidR="00AF2669" w:rsidRPr="00AB3CFA">
        <w:rPr>
          <w:szCs w:val="32"/>
        </w:rPr>
        <w:t xml:space="preserve"> и </w:t>
      </w:r>
      <w:r w:rsidR="00803133" w:rsidRPr="00AB3CFA">
        <w:rPr>
          <w:szCs w:val="32"/>
        </w:rPr>
        <w:t>60</w:t>
      </w:r>
      <w:r w:rsidR="00AF2669" w:rsidRPr="00AB3CFA">
        <w:rPr>
          <w:szCs w:val="32"/>
        </w:rPr>
        <w:t xml:space="preserve"> час</w:t>
      </w:r>
      <w:r w:rsidR="001F50AF" w:rsidRPr="00AB3CFA">
        <w:rPr>
          <w:szCs w:val="32"/>
        </w:rPr>
        <w:t>ов</w:t>
      </w:r>
      <w:r w:rsidR="00AF2669" w:rsidRPr="00AB3CFA">
        <w:rPr>
          <w:szCs w:val="32"/>
        </w:rPr>
        <w:t xml:space="preserve"> самостоятельной работы</w:t>
      </w:r>
      <w:r w:rsidR="00743145" w:rsidRPr="00AB3CFA">
        <w:rPr>
          <w:szCs w:val="32"/>
        </w:rPr>
        <w:t>.</w:t>
      </w:r>
    </w:p>
    <w:p w:rsidR="00AF2669" w:rsidRPr="00AB3CFA" w:rsidRDefault="00AF2669" w:rsidP="0037068E">
      <w:pPr>
        <w:pStyle w:val="a4"/>
        <w:ind w:firstLine="709"/>
        <w:jc w:val="both"/>
        <w:rPr>
          <w:szCs w:val="32"/>
        </w:rPr>
      </w:pPr>
    </w:p>
    <w:p w:rsidR="00935FC8" w:rsidRPr="00AB3CFA" w:rsidRDefault="00935FC8" w:rsidP="0037068E">
      <w:pPr>
        <w:pStyle w:val="a4"/>
        <w:ind w:firstLine="709"/>
        <w:jc w:val="both"/>
        <w:rPr>
          <w:szCs w:val="32"/>
        </w:rPr>
      </w:pPr>
    </w:p>
    <w:p w:rsidR="00100933" w:rsidRPr="00AB3CFA" w:rsidRDefault="00100933" w:rsidP="00100933">
      <w:pPr>
        <w:pStyle w:val="12"/>
        <w:spacing w:before="0"/>
      </w:pPr>
      <w:bookmarkStart w:id="9" w:name="_Toc155705031"/>
      <w:r w:rsidRPr="00AB3CFA">
        <w:t xml:space="preserve">2.2 Разделы </w:t>
      </w:r>
      <w:r w:rsidR="00743145" w:rsidRPr="00AB3CFA">
        <w:t>производственной</w:t>
      </w:r>
      <w:r w:rsidRPr="00AB3CFA">
        <w:t xml:space="preserve"> практики</w:t>
      </w:r>
      <w:bookmarkEnd w:id="9"/>
    </w:p>
    <w:p w:rsidR="00100933" w:rsidRPr="00AB3CFA" w:rsidRDefault="00100933" w:rsidP="00100933">
      <w:pPr>
        <w:pStyle w:val="a4"/>
        <w:rPr>
          <w:szCs w:val="32"/>
        </w:rPr>
      </w:pPr>
    </w:p>
    <w:p w:rsidR="00100933" w:rsidRPr="00AB3CFA" w:rsidRDefault="00100933" w:rsidP="00100933">
      <w:pPr>
        <w:pStyle w:val="a4"/>
        <w:ind w:firstLine="709"/>
        <w:jc w:val="both"/>
        <w:rPr>
          <w:szCs w:val="32"/>
        </w:rPr>
      </w:pPr>
      <w:r w:rsidRPr="00AB3CFA">
        <w:rPr>
          <w:szCs w:val="32"/>
        </w:rPr>
        <w:t xml:space="preserve">Структура </w:t>
      </w:r>
      <w:r w:rsidR="00743145" w:rsidRPr="00AB3CFA">
        <w:rPr>
          <w:szCs w:val="32"/>
        </w:rPr>
        <w:t>производственной</w:t>
      </w:r>
      <w:r w:rsidRPr="00AB3CFA">
        <w:rPr>
          <w:szCs w:val="32"/>
        </w:rPr>
        <w:t xml:space="preserve"> практики представлена в таблице ниже</w:t>
      </w:r>
    </w:p>
    <w:p w:rsidR="00100933" w:rsidRPr="00AB3CFA" w:rsidRDefault="00100933" w:rsidP="00100933">
      <w:pPr>
        <w:pStyle w:val="a4"/>
        <w:ind w:firstLine="709"/>
        <w:jc w:val="both"/>
        <w:rPr>
          <w:szCs w:val="32"/>
        </w:rPr>
      </w:pPr>
    </w:p>
    <w:p w:rsidR="00AF2669" w:rsidRPr="00AB3CFA" w:rsidRDefault="00100933" w:rsidP="00100933">
      <w:pPr>
        <w:pStyle w:val="a4"/>
        <w:ind w:firstLine="709"/>
        <w:jc w:val="both"/>
        <w:rPr>
          <w:szCs w:val="32"/>
        </w:rPr>
      </w:pPr>
      <w:r w:rsidRPr="00AB3CFA">
        <w:rPr>
          <w:szCs w:val="32"/>
        </w:rPr>
        <w:t xml:space="preserve">Таблица 1 – Разделы и содержание </w:t>
      </w:r>
      <w:r w:rsidR="00743145" w:rsidRPr="00AB3CFA">
        <w:rPr>
          <w:szCs w:val="32"/>
        </w:rPr>
        <w:t>производственной</w:t>
      </w:r>
      <w:r w:rsidRPr="00AB3CFA">
        <w:rPr>
          <w:szCs w:val="32"/>
        </w:rPr>
        <w:t xml:space="preserve"> практики</w:t>
      </w:r>
    </w:p>
    <w:tbl>
      <w:tblPr>
        <w:tblStyle w:val="ab"/>
        <w:tblW w:w="5000" w:type="pct"/>
        <w:tblLook w:val="04A0" w:firstRow="1" w:lastRow="0" w:firstColumn="1" w:lastColumn="0" w:noHBand="0" w:noVBand="1"/>
      </w:tblPr>
      <w:tblGrid>
        <w:gridCol w:w="594"/>
        <w:gridCol w:w="2378"/>
        <w:gridCol w:w="4536"/>
        <w:gridCol w:w="1840"/>
      </w:tblGrid>
      <w:tr w:rsidR="007157DE" w:rsidRPr="00AB3CFA" w:rsidTr="007157DE">
        <w:tc>
          <w:tcPr>
            <w:tcW w:w="318" w:type="pct"/>
          </w:tcPr>
          <w:p w:rsidR="007157DE" w:rsidRPr="00AB3CFA" w:rsidRDefault="007157DE" w:rsidP="00BD7768">
            <w:pPr>
              <w:pStyle w:val="a4"/>
              <w:rPr>
                <w:sz w:val="26"/>
                <w:szCs w:val="26"/>
              </w:rPr>
            </w:pPr>
            <w:r w:rsidRPr="00AB3CFA">
              <w:rPr>
                <w:sz w:val="26"/>
                <w:szCs w:val="26"/>
              </w:rPr>
              <w:t>№</w:t>
            </w:r>
          </w:p>
          <w:p w:rsidR="007157DE" w:rsidRPr="00AB3CFA" w:rsidRDefault="007157DE" w:rsidP="00BD7768">
            <w:pPr>
              <w:pStyle w:val="a4"/>
              <w:rPr>
                <w:sz w:val="26"/>
                <w:szCs w:val="26"/>
              </w:rPr>
            </w:pPr>
            <w:r w:rsidRPr="00AB3CFA">
              <w:rPr>
                <w:sz w:val="26"/>
                <w:szCs w:val="26"/>
              </w:rPr>
              <w:t>п/п</w:t>
            </w:r>
          </w:p>
        </w:tc>
        <w:tc>
          <w:tcPr>
            <w:tcW w:w="1272" w:type="pct"/>
          </w:tcPr>
          <w:p w:rsidR="007157DE" w:rsidRPr="00AB3CFA" w:rsidRDefault="007157DE" w:rsidP="00BD7768">
            <w:pPr>
              <w:pStyle w:val="a4"/>
              <w:rPr>
                <w:sz w:val="26"/>
                <w:szCs w:val="26"/>
              </w:rPr>
            </w:pPr>
            <w:r w:rsidRPr="00AB3CFA">
              <w:rPr>
                <w:sz w:val="26"/>
                <w:szCs w:val="26"/>
              </w:rPr>
              <w:t>Наименование этапа практики</w:t>
            </w:r>
          </w:p>
        </w:tc>
        <w:tc>
          <w:tcPr>
            <w:tcW w:w="2426" w:type="pct"/>
          </w:tcPr>
          <w:p w:rsidR="007157DE" w:rsidRPr="00AB3CFA" w:rsidRDefault="007157DE" w:rsidP="00BD7768">
            <w:pPr>
              <w:pStyle w:val="a4"/>
              <w:rPr>
                <w:sz w:val="26"/>
                <w:szCs w:val="26"/>
              </w:rPr>
            </w:pPr>
            <w:r w:rsidRPr="00AB3CFA">
              <w:rPr>
                <w:sz w:val="26"/>
                <w:szCs w:val="26"/>
              </w:rPr>
              <w:t>Вид работ на практике, включая самостоятельную работу</w:t>
            </w:r>
          </w:p>
        </w:tc>
        <w:tc>
          <w:tcPr>
            <w:tcW w:w="984" w:type="pct"/>
          </w:tcPr>
          <w:p w:rsidR="007157DE" w:rsidRPr="00AB3CFA" w:rsidRDefault="007157DE" w:rsidP="00BD7768">
            <w:pPr>
              <w:pStyle w:val="a4"/>
              <w:rPr>
                <w:sz w:val="26"/>
                <w:szCs w:val="26"/>
              </w:rPr>
            </w:pPr>
            <w:r w:rsidRPr="00AB3CFA">
              <w:rPr>
                <w:sz w:val="26"/>
                <w:szCs w:val="26"/>
              </w:rPr>
              <w:t>Форма текущего контроля</w:t>
            </w:r>
          </w:p>
        </w:tc>
      </w:tr>
      <w:tr w:rsidR="007157DE" w:rsidRPr="00AB3CFA" w:rsidTr="007157DE">
        <w:tc>
          <w:tcPr>
            <w:tcW w:w="318" w:type="pct"/>
          </w:tcPr>
          <w:p w:rsidR="007157DE" w:rsidRPr="00AB3CFA" w:rsidRDefault="007157DE" w:rsidP="00BD7768">
            <w:pPr>
              <w:pStyle w:val="a4"/>
              <w:rPr>
                <w:sz w:val="26"/>
                <w:szCs w:val="26"/>
              </w:rPr>
            </w:pPr>
            <w:r w:rsidRPr="00AB3CFA">
              <w:rPr>
                <w:sz w:val="26"/>
                <w:szCs w:val="26"/>
              </w:rPr>
              <w:t>1.</w:t>
            </w:r>
          </w:p>
        </w:tc>
        <w:tc>
          <w:tcPr>
            <w:tcW w:w="1272" w:type="pct"/>
            <w:vAlign w:val="center"/>
          </w:tcPr>
          <w:p w:rsidR="007157DE" w:rsidRPr="00AB3CFA" w:rsidRDefault="007157DE" w:rsidP="00BD7768">
            <w:pPr>
              <w:pStyle w:val="ad"/>
              <w:ind w:firstLine="0"/>
              <w:jc w:val="center"/>
              <w:rPr>
                <w:sz w:val="26"/>
                <w:szCs w:val="26"/>
                <w:lang w:val="ru-RU"/>
              </w:rPr>
            </w:pPr>
            <w:r w:rsidRPr="00AB3CFA">
              <w:rPr>
                <w:sz w:val="26"/>
                <w:szCs w:val="26"/>
                <w:lang w:val="ru-RU"/>
              </w:rPr>
              <w:t>Организационный</w:t>
            </w:r>
          </w:p>
        </w:tc>
        <w:tc>
          <w:tcPr>
            <w:tcW w:w="2426" w:type="pct"/>
          </w:tcPr>
          <w:p w:rsidR="007157DE" w:rsidRPr="00AB3CFA" w:rsidRDefault="007157DE" w:rsidP="00BD7768">
            <w:pPr>
              <w:pStyle w:val="ad"/>
              <w:ind w:firstLine="0"/>
              <w:jc w:val="left"/>
              <w:rPr>
                <w:sz w:val="26"/>
                <w:szCs w:val="26"/>
                <w:lang w:val="ru-RU"/>
              </w:rPr>
            </w:pPr>
            <w:r w:rsidRPr="00AB3CFA">
              <w:rPr>
                <w:sz w:val="26"/>
                <w:szCs w:val="26"/>
                <w:lang w:val="ru-RU"/>
              </w:rPr>
              <w:t>Заключение договора на практику</w:t>
            </w:r>
          </w:p>
        </w:tc>
        <w:tc>
          <w:tcPr>
            <w:tcW w:w="984" w:type="pct"/>
            <w:vAlign w:val="center"/>
          </w:tcPr>
          <w:p w:rsidR="007157DE" w:rsidRPr="00AB3CFA" w:rsidRDefault="007157DE" w:rsidP="00BD7768">
            <w:pPr>
              <w:pStyle w:val="ad"/>
              <w:ind w:firstLine="0"/>
              <w:jc w:val="center"/>
              <w:rPr>
                <w:sz w:val="26"/>
                <w:szCs w:val="26"/>
                <w:lang w:val="ru-RU"/>
              </w:rPr>
            </w:pPr>
            <w:r w:rsidRPr="00AB3CFA">
              <w:rPr>
                <w:sz w:val="26"/>
                <w:szCs w:val="26"/>
                <w:lang w:val="ru-RU"/>
              </w:rPr>
              <w:t>Заполненный договор на практику</w:t>
            </w:r>
          </w:p>
        </w:tc>
      </w:tr>
      <w:tr w:rsidR="007157DE" w:rsidRPr="00AB3CFA" w:rsidTr="007157DE">
        <w:trPr>
          <w:trHeight w:val="954"/>
        </w:trPr>
        <w:tc>
          <w:tcPr>
            <w:tcW w:w="318" w:type="pct"/>
            <w:vAlign w:val="center"/>
          </w:tcPr>
          <w:p w:rsidR="007157DE" w:rsidRPr="00AB3CFA" w:rsidRDefault="007157DE" w:rsidP="00BD7768">
            <w:pPr>
              <w:pStyle w:val="a4"/>
              <w:rPr>
                <w:sz w:val="26"/>
                <w:szCs w:val="26"/>
              </w:rPr>
            </w:pPr>
            <w:r w:rsidRPr="00AB3CFA">
              <w:rPr>
                <w:sz w:val="26"/>
                <w:szCs w:val="26"/>
              </w:rPr>
              <w:t>2.</w:t>
            </w:r>
          </w:p>
        </w:tc>
        <w:tc>
          <w:tcPr>
            <w:tcW w:w="1272" w:type="pct"/>
            <w:vAlign w:val="center"/>
          </w:tcPr>
          <w:p w:rsidR="007157DE" w:rsidRPr="00AB3CFA" w:rsidRDefault="007157DE" w:rsidP="00BD7768">
            <w:pPr>
              <w:pStyle w:val="ad"/>
              <w:ind w:firstLine="0"/>
              <w:jc w:val="center"/>
              <w:rPr>
                <w:sz w:val="26"/>
                <w:szCs w:val="26"/>
                <w:lang w:val="ru-RU"/>
              </w:rPr>
            </w:pPr>
            <w:r w:rsidRPr="00AB3CFA">
              <w:rPr>
                <w:sz w:val="26"/>
                <w:szCs w:val="26"/>
                <w:lang w:val="ru-RU"/>
              </w:rPr>
              <w:t>Подготовительный</w:t>
            </w:r>
          </w:p>
        </w:tc>
        <w:tc>
          <w:tcPr>
            <w:tcW w:w="2426" w:type="pct"/>
          </w:tcPr>
          <w:p w:rsidR="007157DE" w:rsidRPr="00AB3CFA" w:rsidRDefault="007157DE" w:rsidP="00BD7768">
            <w:pPr>
              <w:pStyle w:val="ad"/>
              <w:ind w:firstLine="0"/>
              <w:jc w:val="left"/>
              <w:rPr>
                <w:sz w:val="26"/>
                <w:szCs w:val="26"/>
                <w:lang w:val="ru-RU"/>
              </w:rPr>
            </w:pPr>
            <w:r w:rsidRPr="00AB3CFA">
              <w:rPr>
                <w:sz w:val="26"/>
                <w:szCs w:val="26"/>
                <w:lang w:val="ru-RU"/>
              </w:rPr>
              <w:t xml:space="preserve">Получение на кафедре консультации и инструктажа по всем вопросам организации практики, в </w:t>
            </w:r>
            <w:proofErr w:type="spellStart"/>
            <w:r w:rsidRPr="00AB3CFA">
              <w:rPr>
                <w:sz w:val="26"/>
                <w:szCs w:val="26"/>
                <w:lang w:val="ru-RU"/>
              </w:rPr>
              <w:t>т.ч</w:t>
            </w:r>
            <w:proofErr w:type="spellEnd"/>
            <w:r w:rsidRPr="00AB3CFA">
              <w:rPr>
                <w:sz w:val="26"/>
                <w:szCs w:val="26"/>
                <w:lang w:val="ru-RU"/>
              </w:rPr>
              <w:t>. по технике безопасности.</w:t>
            </w:r>
          </w:p>
          <w:p w:rsidR="007157DE" w:rsidRPr="00AB3CFA" w:rsidRDefault="007157DE" w:rsidP="00BD7768">
            <w:pPr>
              <w:pStyle w:val="ad"/>
              <w:ind w:firstLine="0"/>
              <w:jc w:val="left"/>
              <w:rPr>
                <w:sz w:val="26"/>
                <w:szCs w:val="26"/>
                <w:lang w:val="ru-RU"/>
              </w:rPr>
            </w:pPr>
            <w:r w:rsidRPr="00AB3CFA">
              <w:rPr>
                <w:sz w:val="26"/>
                <w:szCs w:val="26"/>
                <w:lang w:val="ru-RU"/>
              </w:rPr>
              <w:t>Изучение программы практики и учебно-методической документации по практике.</w:t>
            </w:r>
          </w:p>
          <w:p w:rsidR="007157DE" w:rsidRPr="00AB3CFA" w:rsidRDefault="007157DE" w:rsidP="00BD7768">
            <w:pPr>
              <w:pStyle w:val="ad"/>
              <w:ind w:firstLine="0"/>
              <w:jc w:val="left"/>
              <w:rPr>
                <w:sz w:val="26"/>
                <w:szCs w:val="26"/>
                <w:lang w:val="ru-RU"/>
              </w:rPr>
            </w:pPr>
            <w:r w:rsidRPr="00AB3CFA">
              <w:rPr>
                <w:sz w:val="26"/>
                <w:szCs w:val="26"/>
                <w:lang w:val="ru-RU"/>
              </w:rPr>
              <w:t>Научно-исследовательский семинар.</w:t>
            </w:r>
          </w:p>
        </w:tc>
        <w:tc>
          <w:tcPr>
            <w:tcW w:w="984" w:type="pct"/>
            <w:vAlign w:val="center"/>
          </w:tcPr>
          <w:p w:rsidR="007157DE" w:rsidRPr="00AB3CFA" w:rsidRDefault="007157DE" w:rsidP="00BD7768">
            <w:pPr>
              <w:pStyle w:val="ad"/>
              <w:ind w:firstLine="0"/>
              <w:jc w:val="center"/>
              <w:rPr>
                <w:sz w:val="26"/>
                <w:szCs w:val="26"/>
                <w:lang w:val="ru-RU"/>
              </w:rPr>
            </w:pPr>
            <w:r w:rsidRPr="00AB3CFA">
              <w:rPr>
                <w:sz w:val="26"/>
                <w:szCs w:val="26"/>
                <w:lang w:val="ru-RU"/>
              </w:rPr>
              <w:t>Устный опрос, отметка в журнале по технике безопасности, запись в дневнике</w:t>
            </w:r>
          </w:p>
        </w:tc>
      </w:tr>
      <w:tr w:rsidR="007157DE" w:rsidRPr="00AB3CFA" w:rsidTr="007157DE">
        <w:tc>
          <w:tcPr>
            <w:tcW w:w="318" w:type="pct"/>
            <w:vAlign w:val="center"/>
          </w:tcPr>
          <w:p w:rsidR="007157DE" w:rsidRPr="00AB3CFA" w:rsidRDefault="007157DE" w:rsidP="00BD7768">
            <w:pPr>
              <w:pStyle w:val="a4"/>
              <w:rPr>
                <w:sz w:val="26"/>
                <w:szCs w:val="26"/>
              </w:rPr>
            </w:pPr>
            <w:r w:rsidRPr="00AB3CFA">
              <w:rPr>
                <w:sz w:val="26"/>
                <w:szCs w:val="26"/>
              </w:rPr>
              <w:t>3.</w:t>
            </w:r>
          </w:p>
        </w:tc>
        <w:tc>
          <w:tcPr>
            <w:tcW w:w="1272" w:type="pct"/>
            <w:vAlign w:val="center"/>
          </w:tcPr>
          <w:p w:rsidR="007157DE" w:rsidRPr="00AB3CFA" w:rsidRDefault="0069700E" w:rsidP="00BD7768">
            <w:pPr>
              <w:pStyle w:val="ad"/>
              <w:ind w:firstLine="0"/>
              <w:jc w:val="center"/>
              <w:rPr>
                <w:sz w:val="26"/>
                <w:szCs w:val="26"/>
                <w:lang w:val="ru-RU"/>
              </w:rPr>
            </w:pPr>
            <w:r w:rsidRPr="00AB3CFA">
              <w:rPr>
                <w:sz w:val="26"/>
                <w:szCs w:val="26"/>
                <w:lang w:val="ru-RU"/>
              </w:rPr>
              <w:t>Производственный</w:t>
            </w:r>
          </w:p>
        </w:tc>
        <w:tc>
          <w:tcPr>
            <w:tcW w:w="2426" w:type="pct"/>
          </w:tcPr>
          <w:p w:rsidR="007157DE" w:rsidRPr="00AB3CFA" w:rsidRDefault="007157DE" w:rsidP="00BD7768">
            <w:pPr>
              <w:pStyle w:val="ad"/>
              <w:ind w:firstLine="0"/>
              <w:jc w:val="left"/>
              <w:rPr>
                <w:sz w:val="26"/>
                <w:szCs w:val="26"/>
                <w:lang w:val="ru-RU"/>
              </w:rPr>
            </w:pPr>
            <w:r w:rsidRPr="00AB3CFA">
              <w:rPr>
                <w:sz w:val="26"/>
                <w:szCs w:val="26"/>
                <w:lang w:val="ru-RU"/>
              </w:rPr>
              <w:t>Прохождение в обязательном порядке всех этапов практики и выполнение в установленные сроки заданий, предусмотренных программой практики</w:t>
            </w:r>
          </w:p>
        </w:tc>
        <w:tc>
          <w:tcPr>
            <w:tcW w:w="984" w:type="pct"/>
            <w:vAlign w:val="center"/>
          </w:tcPr>
          <w:p w:rsidR="007157DE" w:rsidRPr="00AB3CFA" w:rsidRDefault="007157DE" w:rsidP="00BD7768">
            <w:pPr>
              <w:pStyle w:val="ad"/>
              <w:ind w:firstLine="0"/>
              <w:jc w:val="center"/>
              <w:rPr>
                <w:sz w:val="26"/>
                <w:szCs w:val="26"/>
                <w:lang w:val="ru-RU"/>
              </w:rPr>
            </w:pPr>
            <w:r w:rsidRPr="00AB3CFA">
              <w:rPr>
                <w:sz w:val="26"/>
                <w:szCs w:val="26"/>
                <w:lang w:val="ru-RU"/>
              </w:rPr>
              <w:t>Заключение руководителя, запись в дневнике</w:t>
            </w:r>
          </w:p>
        </w:tc>
      </w:tr>
      <w:tr w:rsidR="007157DE" w:rsidRPr="00AB3CFA" w:rsidTr="007157DE">
        <w:tc>
          <w:tcPr>
            <w:tcW w:w="318" w:type="pct"/>
            <w:vAlign w:val="center"/>
          </w:tcPr>
          <w:p w:rsidR="007157DE" w:rsidRPr="00AB3CFA" w:rsidRDefault="007157DE" w:rsidP="00BD7768">
            <w:pPr>
              <w:pStyle w:val="a4"/>
              <w:rPr>
                <w:sz w:val="26"/>
                <w:szCs w:val="26"/>
              </w:rPr>
            </w:pPr>
            <w:r w:rsidRPr="00AB3CFA">
              <w:rPr>
                <w:sz w:val="26"/>
                <w:szCs w:val="26"/>
              </w:rPr>
              <w:t>4</w:t>
            </w:r>
          </w:p>
        </w:tc>
        <w:tc>
          <w:tcPr>
            <w:tcW w:w="1272" w:type="pct"/>
            <w:vAlign w:val="center"/>
          </w:tcPr>
          <w:p w:rsidR="007157DE" w:rsidRPr="00AB3CFA" w:rsidRDefault="007157DE" w:rsidP="00BD7768">
            <w:pPr>
              <w:pStyle w:val="ad"/>
              <w:ind w:firstLine="0"/>
              <w:jc w:val="center"/>
              <w:rPr>
                <w:sz w:val="26"/>
                <w:szCs w:val="26"/>
                <w:lang w:val="ru-RU"/>
              </w:rPr>
            </w:pPr>
            <w:r w:rsidRPr="00AB3CFA">
              <w:rPr>
                <w:sz w:val="26"/>
                <w:szCs w:val="26"/>
                <w:lang w:val="ru-RU"/>
              </w:rPr>
              <w:t>Заключительный</w:t>
            </w:r>
          </w:p>
        </w:tc>
        <w:tc>
          <w:tcPr>
            <w:tcW w:w="2426" w:type="pct"/>
          </w:tcPr>
          <w:p w:rsidR="007157DE" w:rsidRPr="00AB3CFA" w:rsidRDefault="007157DE" w:rsidP="00BD7768">
            <w:pPr>
              <w:pStyle w:val="ad"/>
              <w:ind w:firstLine="0"/>
              <w:jc w:val="left"/>
              <w:rPr>
                <w:sz w:val="26"/>
                <w:szCs w:val="26"/>
                <w:lang w:val="ru-RU"/>
              </w:rPr>
            </w:pPr>
            <w:r w:rsidRPr="00AB3CFA">
              <w:rPr>
                <w:sz w:val="26"/>
                <w:szCs w:val="26"/>
                <w:lang w:val="ru-RU"/>
              </w:rPr>
              <w:t>Оформление и защита отчета по практике</w:t>
            </w:r>
          </w:p>
        </w:tc>
        <w:tc>
          <w:tcPr>
            <w:tcW w:w="984" w:type="pct"/>
            <w:vAlign w:val="center"/>
          </w:tcPr>
          <w:p w:rsidR="007157DE" w:rsidRPr="00AB3CFA" w:rsidRDefault="007157DE" w:rsidP="00BD7768">
            <w:pPr>
              <w:pStyle w:val="ad"/>
              <w:ind w:firstLine="0"/>
              <w:jc w:val="center"/>
              <w:rPr>
                <w:sz w:val="26"/>
                <w:szCs w:val="26"/>
                <w:lang w:val="ru-RU"/>
              </w:rPr>
            </w:pPr>
            <w:r w:rsidRPr="00AB3CFA">
              <w:rPr>
                <w:sz w:val="26"/>
                <w:szCs w:val="26"/>
                <w:lang w:val="ru-RU"/>
              </w:rPr>
              <w:t>Зачет с оценкой</w:t>
            </w:r>
          </w:p>
        </w:tc>
      </w:tr>
    </w:tbl>
    <w:p w:rsidR="00AF2669" w:rsidRPr="00AB3CFA" w:rsidRDefault="00AF2669" w:rsidP="0037068E">
      <w:pPr>
        <w:pStyle w:val="a4"/>
        <w:ind w:firstLine="709"/>
        <w:jc w:val="both"/>
        <w:rPr>
          <w:szCs w:val="32"/>
        </w:rPr>
      </w:pPr>
    </w:p>
    <w:p w:rsidR="007157DE" w:rsidRPr="00AB3CFA" w:rsidRDefault="007157DE" w:rsidP="0037068E">
      <w:pPr>
        <w:pStyle w:val="12"/>
        <w:spacing w:before="0"/>
      </w:pPr>
      <w:r w:rsidRPr="00AB3CFA">
        <w:br w:type="page"/>
      </w:r>
    </w:p>
    <w:p w:rsidR="00047402" w:rsidRPr="00AB3CFA" w:rsidRDefault="008F016B" w:rsidP="0037068E">
      <w:pPr>
        <w:pStyle w:val="12"/>
        <w:spacing w:before="0"/>
      </w:pPr>
      <w:bookmarkStart w:id="10" w:name="_Toc155705032"/>
      <w:r w:rsidRPr="00AB3CFA">
        <w:lastRenderedPageBreak/>
        <w:t xml:space="preserve">2.3 Содержание этапов </w:t>
      </w:r>
      <w:r w:rsidR="002C1D6F" w:rsidRPr="00AB3CFA">
        <w:t>производственной</w:t>
      </w:r>
      <w:r w:rsidRPr="00AB3CFA">
        <w:t xml:space="preserve"> практики</w:t>
      </w:r>
      <w:bookmarkEnd w:id="10"/>
    </w:p>
    <w:p w:rsidR="008F016B" w:rsidRPr="00AB3CFA" w:rsidRDefault="008F016B" w:rsidP="0037068E">
      <w:pPr>
        <w:pStyle w:val="a4"/>
        <w:rPr>
          <w:szCs w:val="32"/>
        </w:rPr>
      </w:pPr>
    </w:p>
    <w:p w:rsidR="007157DE" w:rsidRPr="00AB3CFA" w:rsidRDefault="007157DE" w:rsidP="007157DE">
      <w:pPr>
        <w:pStyle w:val="ad"/>
        <w:ind w:firstLine="709"/>
        <w:rPr>
          <w:b/>
          <w:sz w:val="32"/>
          <w:szCs w:val="32"/>
          <w:lang w:val="ru-RU"/>
        </w:rPr>
      </w:pPr>
      <w:r w:rsidRPr="00AB3CFA">
        <w:rPr>
          <w:b/>
          <w:sz w:val="32"/>
          <w:szCs w:val="32"/>
          <w:lang w:val="ru-RU"/>
        </w:rPr>
        <w:t>1 Этап. Организационный</w:t>
      </w:r>
    </w:p>
    <w:p w:rsidR="007157DE" w:rsidRPr="00AB3CFA" w:rsidRDefault="007157DE" w:rsidP="0069700E">
      <w:pPr>
        <w:pStyle w:val="ad"/>
        <w:ind w:firstLine="709"/>
        <w:rPr>
          <w:sz w:val="32"/>
          <w:szCs w:val="32"/>
          <w:lang w:val="ru-RU"/>
        </w:rPr>
      </w:pPr>
      <w:r w:rsidRPr="00AB3CFA">
        <w:rPr>
          <w:sz w:val="32"/>
          <w:szCs w:val="32"/>
          <w:lang w:val="ru-RU"/>
        </w:rPr>
        <w:t>Заключение договора о проведении производственной практики с предприятиями агропромышленного комплекса Красноярского края.</w:t>
      </w:r>
    </w:p>
    <w:p w:rsidR="007157DE" w:rsidRPr="00AB3CFA" w:rsidRDefault="007157DE" w:rsidP="0069700E">
      <w:pPr>
        <w:pStyle w:val="ad"/>
        <w:ind w:firstLine="709"/>
        <w:rPr>
          <w:b/>
          <w:sz w:val="32"/>
          <w:szCs w:val="32"/>
          <w:lang w:val="ru-RU"/>
        </w:rPr>
      </w:pPr>
      <w:r w:rsidRPr="00AB3CFA">
        <w:rPr>
          <w:b/>
          <w:sz w:val="32"/>
          <w:szCs w:val="32"/>
          <w:lang w:val="ru-RU"/>
        </w:rPr>
        <w:t>2 Этап. Подготовительный</w:t>
      </w:r>
    </w:p>
    <w:p w:rsidR="0069700E" w:rsidRPr="00AB3CFA" w:rsidRDefault="0069700E" w:rsidP="0069700E">
      <w:pPr>
        <w:pStyle w:val="ad"/>
        <w:ind w:firstLine="709"/>
        <w:rPr>
          <w:sz w:val="32"/>
          <w:szCs w:val="32"/>
          <w:lang w:val="ru-RU"/>
        </w:rPr>
      </w:pPr>
      <w:r w:rsidRPr="00AB3CFA">
        <w:rPr>
          <w:sz w:val="32"/>
          <w:szCs w:val="32"/>
          <w:lang w:val="ru-RU"/>
        </w:rPr>
        <w:t xml:space="preserve">Разработка рабочего графика (плана) прохождения производственной практики. </w:t>
      </w:r>
    </w:p>
    <w:p w:rsidR="0069700E" w:rsidRPr="00AB3CFA" w:rsidRDefault="0069700E" w:rsidP="0069700E">
      <w:pPr>
        <w:pStyle w:val="ad"/>
        <w:ind w:firstLine="709"/>
        <w:rPr>
          <w:sz w:val="32"/>
          <w:szCs w:val="32"/>
          <w:lang w:val="ru-RU"/>
        </w:rPr>
      </w:pPr>
      <w:r w:rsidRPr="00AB3CFA">
        <w:rPr>
          <w:sz w:val="32"/>
          <w:szCs w:val="32"/>
        </w:rPr>
        <w:t>Индивидуальное задание разрабатывается руководителем выпускной квалификационной работы и согласовывается с руководителем практики от предприятия. Перечень вопросов, подлежащих изучению в процессе прохождения практики, определяется темой квалификационной работы, спецификой организации и подразделения по месту практики.</w:t>
      </w:r>
    </w:p>
    <w:p w:rsidR="0069700E" w:rsidRPr="00AB3CFA" w:rsidRDefault="0069700E" w:rsidP="0069700E">
      <w:pPr>
        <w:shd w:val="clear" w:color="auto" w:fill="FFFFFF"/>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Индивидуальное задание на преддипломную практику должно соответствовать теме выпускной квалификационной работы, в него могут быть включены следующие вопросы: </w:t>
      </w:r>
    </w:p>
    <w:p w:rsidR="0069700E" w:rsidRPr="00AB3CFA" w:rsidRDefault="0069700E" w:rsidP="0069700E">
      <w:pPr>
        <w:shd w:val="clear" w:color="auto" w:fill="FFFFFF"/>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 исследование различных вариантов эффективного использования машин и оборудования для решения поставленной задачи; </w:t>
      </w:r>
    </w:p>
    <w:p w:rsidR="0069700E" w:rsidRPr="00AB3CFA" w:rsidRDefault="0069700E" w:rsidP="0069700E">
      <w:pPr>
        <w:shd w:val="clear" w:color="auto" w:fill="FFFFFF"/>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 исследование электрифицированных и автоматизированных сельскохозяйственных технологических процессов; </w:t>
      </w:r>
    </w:p>
    <w:p w:rsidR="0069700E" w:rsidRPr="00AB3CFA" w:rsidRDefault="0069700E" w:rsidP="0069700E">
      <w:pPr>
        <w:shd w:val="clear" w:color="auto" w:fill="FFFFFF"/>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 выбор технологий, технических средств, электрооборудования, энергетических средств, обеспечивающих решение конкретных профессиональных задач выпускной квалификационной работы; </w:t>
      </w:r>
    </w:p>
    <w:p w:rsidR="0069700E" w:rsidRPr="00AB3CFA" w:rsidRDefault="0069700E" w:rsidP="0069700E">
      <w:pPr>
        <w:shd w:val="clear" w:color="auto" w:fill="FFFFFF"/>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 выбор или разработка необходимых инструментальных средств; </w:t>
      </w:r>
    </w:p>
    <w:p w:rsidR="0069700E" w:rsidRPr="00AB3CFA" w:rsidRDefault="0069700E" w:rsidP="0069700E">
      <w:pPr>
        <w:shd w:val="clear" w:color="auto" w:fill="FFFFFF"/>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 организационно-управленческие мероприятия, обеспечивающие внедрение </w:t>
      </w:r>
      <w:proofErr w:type="spellStart"/>
      <w:r w:rsidRPr="00AB3CFA">
        <w:rPr>
          <w:rFonts w:ascii="Times New Roman" w:hAnsi="Times New Roman" w:cs="Times New Roman"/>
          <w:sz w:val="32"/>
          <w:szCs w:val="32"/>
        </w:rPr>
        <w:t>энерго</w:t>
      </w:r>
      <w:proofErr w:type="spellEnd"/>
      <w:r w:rsidRPr="00AB3CFA">
        <w:rPr>
          <w:rFonts w:ascii="Times New Roman" w:hAnsi="Times New Roman" w:cs="Times New Roman"/>
          <w:sz w:val="32"/>
          <w:szCs w:val="32"/>
        </w:rPr>
        <w:t xml:space="preserve">- и ресурсосберегающих технологий для технологической модернизации сельскохозяйственного производства. </w:t>
      </w:r>
    </w:p>
    <w:p w:rsidR="0069700E" w:rsidRPr="00AB3CFA" w:rsidRDefault="0069700E" w:rsidP="0069700E">
      <w:pPr>
        <w:shd w:val="clear" w:color="auto" w:fill="FFFFFF"/>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Руководитель выпускной квалификационной работы, дает список необходимой литературы, составляет схему проведения исследований, обсуждает методы исследований. С его помощью осуществляется изучение методических основ выполнения выпускной квалификационной работы. </w:t>
      </w:r>
    </w:p>
    <w:p w:rsidR="0069700E" w:rsidRPr="00AB3CFA" w:rsidRDefault="0069700E" w:rsidP="0069700E">
      <w:pPr>
        <w:shd w:val="clear" w:color="auto" w:fill="FFFFFF"/>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lastRenderedPageBreak/>
        <w:t xml:space="preserve">Студенту, избравшему определенное направление выпускной квалификационной работы, желательно заранее побывать на месте будущей практики и, ознакомившись с направлениями работы предприятия, загодя начать готовиться к производственной практике (преддипломная). </w:t>
      </w:r>
    </w:p>
    <w:p w:rsidR="0069700E" w:rsidRPr="00AB3CFA" w:rsidRDefault="0069700E" w:rsidP="0069700E">
      <w:pPr>
        <w:shd w:val="clear" w:color="auto" w:fill="FFFFFF"/>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Эта подготовка начинается с накопления информации по объекту преддипломной практики, и проводится в библиотеках, книгохранилищах и по Интернету. </w:t>
      </w:r>
    </w:p>
    <w:p w:rsidR="0069700E" w:rsidRPr="00AB3CFA" w:rsidRDefault="0069700E" w:rsidP="0069700E">
      <w:pPr>
        <w:shd w:val="clear" w:color="auto" w:fill="FFFFFF"/>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Формирование концепции подразумевает выполнение следующих задач: </w:t>
      </w:r>
    </w:p>
    <w:p w:rsidR="0069700E" w:rsidRPr="00AB3CFA" w:rsidRDefault="0069700E" w:rsidP="0069700E">
      <w:pPr>
        <w:shd w:val="clear" w:color="auto" w:fill="FFFFFF"/>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 выделение границ поставленной проблемы; </w:t>
      </w:r>
    </w:p>
    <w:p w:rsidR="0069700E" w:rsidRPr="00AB3CFA" w:rsidRDefault="0069700E" w:rsidP="0069700E">
      <w:pPr>
        <w:shd w:val="clear" w:color="auto" w:fill="FFFFFF"/>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 описание места задачи в деятельности всего предприятия; – описание сущности и способов решения профессиональной задачи, существующей на предприятие; </w:t>
      </w:r>
    </w:p>
    <w:p w:rsidR="0069700E" w:rsidRPr="00AB3CFA" w:rsidRDefault="0069700E" w:rsidP="0069700E">
      <w:pPr>
        <w:shd w:val="clear" w:color="auto" w:fill="FFFFFF"/>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 выбор существующих систем, технологий, средств автоматизации, которые бы могли быть задействованы для осуществления дальнейшего анализа; </w:t>
      </w:r>
    </w:p>
    <w:p w:rsidR="0069700E" w:rsidRPr="00AB3CFA" w:rsidRDefault="0069700E" w:rsidP="0069700E">
      <w:pPr>
        <w:shd w:val="clear" w:color="auto" w:fill="FFFFFF"/>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 первичный выбор средств решения поставленной профессиональной задачи.</w:t>
      </w:r>
    </w:p>
    <w:p w:rsidR="007157DE" w:rsidRPr="00AB3CFA" w:rsidRDefault="0069700E" w:rsidP="0069700E">
      <w:pPr>
        <w:shd w:val="clear" w:color="auto" w:fill="FFFFFF"/>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Научно-исследовательский семинар является формой проектной научно-исследовательской деятельности и направлен на развитие и закрепление у студентов компетенций по проведению научной работы: поиску и работе с источниками, планированию исследовательской деятельности, использованию общих и специальных методов исследования, структурированию и оформлению научных текстов, представлению результатов научной работы в письменной и устной форме, а также участию в научной дискуссии</w:t>
      </w:r>
      <w:r w:rsidR="007157DE" w:rsidRPr="00AB3CFA">
        <w:rPr>
          <w:rFonts w:ascii="Times New Roman" w:hAnsi="Times New Roman" w:cs="Times New Roman"/>
          <w:sz w:val="32"/>
          <w:szCs w:val="32"/>
        </w:rPr>
        <w:t>.</w:t>
      </w:r>
    </w:p>
    <w:p w:rsidR="007157DE" w:rsidRPr="00AB3CFA" w:rsidRDefault="007157DE" w:rsidP="007157DE">
      <w:pPr>
        <w:pStyle w:val="ad"/>
        <w:ind w:firstLine="709"/>
        <w:rPr>
          <w:b/>
          <w:sz w:val="32"/>
          <w:szCs w:val="32"/>
          <w:lang w:val="ru-RU"/>
        </w:rPr>
      </w:pPr>
      <w:r w:rsidRPr="00AB3CFA">
        <w:rPr>
          <w:b/>
          <w:sz w:val="32"/>
          <w:szCs w:val="32"/>
          <w:lang w:val="ru-RU"/>
        </w:rPr>
        <w:t xml:space="preserve">3 Этап. </w:t>
      </w:r>
      <w:r w:rsidR="0069700E" w:rsidRPr="00AB3CFA">
        <w:rPr>
          <w:b/>
          <w:sz w:val="32"/>
          <w:szCs w:val="32"/>
          <w:lang w:val="ru-RU"/>
        </w:rPr>
        <w:t>Производственный</w:t>
      </w:r>
    </w:p>
    <w:p w:rsidR="0069700E" w:rsidRPr="00AB3CFA" w:rsidRDefault="0069700E" w:rsidP="0069700E">
      <w:pPr>
        <w:pStyle w:val="ad"/>
        <w:ind w:firstLine="709"/>
        <w:rPr>
          <w:sz w:val="32"/>
          <w:szCs w:val="32"/>
        </w:rPr>
      </w:pPr>
      <w:r w:rsidRPr="00AB3CFA">
        <w:rPr>
          <w:sz w:val="32"/>
          <w:szCs w:val="32"/>
        </w:rPr>
        <w:t xml:space="preserve">Перед началом работы студенты-практиканты проходят инструктаж на рабочем месте с оформлением в журнале по технике безопасности. Инструктаж проводится всякий раз после смены одного вида работ на другой. Краткие сведения о проведенном инструктаже заносятся в дневник и заверяются подписью инструкторов. </w:t>
      </w:r>
    </w:p>
    <w:p w:rsidR="0069700E" w:rsidRPr="00AB3CFA" w:rsidRDefault="0069700E" w:rsidP="0069700E">
      <w:pPr>
        <w:pStyle w:val="ad"/>
        <w:ind w:firstLine="709"/>
        <w:rPr>
          <w:sz w:val="32"/>
          <w:szCs w:val="32"/>
        </w:rPr>
      </w:pPr>
      <w:r w:rsidRPr="00AB3CFA">
        <w:rPr>
          <w:sz w:val="32"/>
          <w:szCs w:val="32"/>
        </w:rPr>
        <w:t xml:space="preserve">За время практики студент проводит сбор исходных данных (годовые отчёты, планы экономического и социального развития, планы работ электротехнической службы, а также справочной и специальной литературы, инструкций, указаний и рекомендаций по </w:t>
      </w:r>
      <w:r w:rsidRPr="00AB3CFA">
        <w:rPr>
          <w:sz w:val="32"/>
          <w:szCs w:val="32"/>
        </w:rPr>
        <w:lastRenderedPageBreak/>
        <w:t xml:space="preserve">организации и планированию электрохозяйства, оплата труда, нормы расхода ресурсов, научной и экономической литературы). </w:t>
      </w:r>
    </w:p>
    <w:p w:rsidR="0069700E" w:rsidRPr="00AB3CFA" w:rsidRDefault="0069700E" w:rsidP="0069700E">
      <w:pPr>
        <w:pStyle w:val="ad"/>
        <w:ind w:firstLine="709"/>
        <w:rPr>
          <w:sz w:val="32"/>
          <w:szCs w:val="32"/>
          <w:lang w:val="ru-RU"/>
        </w:rPr>
      </w:pPr>
      <w:r w:rsidRPr="00AB3CFA">
        <w:rPr>
          <w:sz w:val="32"/>
          <w:szCs w:val="32"/>
        </w:rPr>
        <w:t>В дневнике производственной практики необходимо ежедневно записывать объем выполненных работ и указывать технику, на которой работал студент. По окончании практики дневник подписывается руководителем практики от организации и заверяется печатью.</w:t>
      </w:r>
    </w:p>
    <w:p w:rsidR="007157DE" w:rsidRPr="00AB3CFA" w:rsidRDefault="0069700E" w:rsidP="0069700E">
      <w:pPr>
        <w:pStyle w:val="ad"/>
        <w:ind w:firstLine="709"/>
        <w:rPr>
          <w:sz w:val="32"/>
          <w:szCs w:val="32"/>
          <w:lang w:val="ru-RU"/>
        </w:rPr>
      </w:pPr>
      <w:r w:rsidRPr="00AB3CFA">
        <w:rPr>
          <w:sz w:val="32"/>
          <w:szCs w:val="32"/>
        </w:rPr>
        <w:t>К отчёту могут прилагаться рисунки, фотографии, эскизы и чертежи оборудования, нормы и правила, техническая документация и паспорта на оборудование, должностные обязанности персонала, сведения, полученные на рабочем месте, результаты испытаний, в которых студент принимал участие, осциллограммы, описание инструмента и приспособлений, сведения и личные наблюдения за производственным процессом в подразделениях предприятия, полученные на учебных занятиях и экскурсиях</w:t>
      </w:r>
      <w:r w:rsidR="007157DE" w:rsidRPr="00AB3CFA">
        <w:rPr>
          <w:sz w:val="32"/>
          <w:szCs w:val="32"/>
          <w:lang w:val="ru-RU"/>
        </w:rPr>
        <w:t>.</w:t>
      </w:r>
    </w:p>
    <w:p w:rsidR="007157DE" w:rsidRPr="00AB3CFA" w:rsidRDefault="007157DE" w:rsidP="007157DE">
      <w:pPr>
        <w:pStyle w:val="ad"/>
        <w:ind w:firstLine="709"/>
        <w:rPr>
          <w:b/>
          <w:sz w:val="32"/>
          <w:szCs w:val="32"/>
          <w:lang w:val="ru-RU"/>
        </w:rPr>
      </w:pPr>
      <w:r w:rsidRPr="00AB3CFA">
        <w:rPr>
          <w:b/>
          <w:sz w:val="32"/>
          <w:szCs w:val="32"/>
          <w:lang w:val="ru-RU"/>
        </w:rPr>
        <w:t>4 Этап. Заключительный</w:t>
      </w:r>
    </w:p>
    <w:p w:rsidR="007157DE" w:rsidRPr="00AB3CFA" w:rsidRDefault="007157DE" w:rsidP="007157DE">
      <w:pPr>
        <w:pStyle w:val="ad"/>
        <w:ind w:firstLine="709"/>
        <w:rPr>
          <w:sz w:val="32"/>
          <w:szCs w:val="32"/>
          <w:lang w:val="ru-RU"/>
        </w:rPr>
      </w:pPr>
      <w:r w:rsidRPr="00AB3CFA">
        <w:rPr>
          <w:sz w:val="32"/>
          <w:szCs w:val="32"/>
          <w:lang w:val="ru-RU"/>
        </w:rPr>
        <w:t>Сбор, обработка и анализ собранных материалов и экспериментальных данных, их интерпретация. Заполнение дневника и составление отчета о прохождении производственной практики. Формулирование выводов и предложений производству.</w:t>
      </w:r>
    </w:p>
    <w:p w:rsidR="00FE2F8F" w:rsidRPr="00AB3CFA" w:rsidRDefault="00FE2F8F" w:rsidP="00671157">
      <w:pPr>
        <w:autoSpaceDE w:val="0"/>
        <w:autoSpaceDN w:val="0"/>
        <w:adjustRightInd w:val="0"/>
        <w:spacing w:after="0" w:line="240" w:lineRule="auto"/>
        <w:ind w:firstLine="709"/>
        <w:jc w:val="both"/>
        <w:rPr>
          <w:rFonts w:ascii="Times New Roman" w:hAnsi="Times New Roman" w:cs="Times New Roman"/>
          <w:sz w:val="32"/>
          <w:szCs w:val="32"/>
        </w:rPr>
      </w:pPr>
    </w:p>
    <w:p w:rsidR="00960EEA" w:rsidRPr="00AB3CFA" w:rsidRDefault="00960EEA" w:rsidP="0037068E">
      <w:pPr>
        <w:spacing w:after="0"/>
        <w:rPr>
          <w:rFonts w:ascii="Times New Roman" w:hAnsi="Times New Roman"/>
          <w:sz w:val="32"/>
          <w:szCs w:val="32"/>
        </w:rPr>
      </w:pPr>
      <w:r w:rsidRPr="00AB3CFA">
        <w:rPr>
          <w:sz w:val="32"/>
          <w:szCs w:val="32"/>
        </w:rPr>
        <w:br w:type="page"/>
      </w:r>
    </w:p>
    <w:p w:rsidR="00047402" w:rsidRPr="00AB3CFA" w:rsidRDefault="00960EEA" w:rsidP="0037068E">
      <w:pPr>
        <w:pStyle w:val="12"/>
        <w:spacing w:before="0"/>
      </w:pPr>
      <w:bookmarkStart w:id="11" w:name="_Toc155705033"/>
      <w:r w:rsidRPr="00AB3CFA">
        <w:lastRenderedPageBreak/>
        <w:t>3 РУКОВОДСТВО ПРАКТИКОЙ</w:t>
      </w:r>
      <w:bookmarkEnd w:id="11"/>
    </w:p>
    <w:p w:rsidR="00960EEA" w:rsidRPr="00AB3CFA" w:rsidRDefault="00960EEA" w:rsidP="0037068E">
      <w:pPr>
        <w:pStyle w:val="a4"/>
        <w:rPr>
          <w:szCs w:val="32"/>
        </w:rPr>
      </w:pPr>
    </w:p>
    <w:p w:rsidR="00935FC8" w:rsidRPr="00AB3CFA" w:rsidRDefault="00935FC8" w:rsidP="0037068E">
      <w:pPr>
        <w:pStyle w:val="a4"/>
        <w:rPr>
          <w:szCs w:val="32"/>
        </w:rPr>
      </w:pPr>
    </w:p>
    <w:p w:rsidR="00960EEA" w:rsidRPr="00AB3CFA" w:rsidRDefault="00960EEA" w:rsidP="0037068E">
      <w:pPr>
        <w:pStyle w:val="a4"/>
        <w:ind w:firstLine="709"/>
        <w:jc w:val="both"/>
        <w:rPr>
          <w:szCs w:val="32"/>
        </w:rPr>
      </w:pPr>
      <w:r w:rsidRPr="00AB3CFA">
        <w:rPr>
          <w:szCs w:val="32"/>
        </w:rPr>
        <w:t>На весь период практики назначают руководителя из числа профессорско-преподавательского состава филиала.</w:t>
      </w:r>
    </w:p>
    <w:p w:rsidR="00960EEA" w:rsidRPr="00AB3CFA" w:rsidRDefault="00960EEA" w:rsidP="0037068E">
      <w:pPr>
        <w:pStyle w:val="a4"/>
        <w:ind w:firstLine="709"/>
        <w:jc w:val="both"/>
        <w:rPr>
          <w:b/>
          <w:szCs w:val="32"/>
        </w:rPr>
      </w:pPr>
      <w:r w:rsidRPr="00AB3CFA">
        <w:rPr>
          <w:b/>
          <w:szCs w:val="32"/>
        </w:rPr>
        <w:t>Руководитель практики от филиала:</w:t>
      </w:r>
    </w:p>
    <w:p w:rsidR="00960EEA" w:rsidRPr="00AB3CFA" w:rsidRDefault="00960EEA" w:rsidP="0037068E">
      <w:pPr>
        <w:pStyle w:val="a4"/>
        <w:ind w:firstLine="709"/>
        <w:jc w:val="both"/>
        <w:rPr>
          <w:szCs w:val="32"/>
        </w:rPr>
      </w:pPr>
      <w:r w:rsidRPr="00AB3CFA">
        <w:rPr>
          <w:szCs w:val="32"/>
        </w:rPr>
        <w:t>– устанавливает связь с руководителем практической подготовки от профильной организации и совместно с ним разрабатывает рабочий график (план) практики с учетом особенностей базы практики и ее вида;</w:t>
      </w:r>
    </w:p>
    <w:p w:rsidR="006924EB" w:rsidRPr="00AB3CFA" w:rsidRDefault="00960EEA" w:rsidP="0037068E">
      <w:pPr>
        <w:pStyle w:val="a4"/>
        <w:ind w:firstLine="709"/>
        <w:jc w:val="both"/>
        <w:rPr>
          <w:szCs w:val="32"/>
        </w:rPr>
      </w:pPr>
      <w:r w:rsidRPr="00AB3CFA">
        <w:rPr>
          <w:szCs w:val="32"/>
        </w:rPr>
        <w:t>– разрабатывает индивидуальные задания для обучающихся, выполняемые в период практической подготовки;</w:t>
      </w:r>
    </w:p>
    <w:p w:rsidR="006924EB" w:rsidRPr="00AB3CFA" w:rsidRDefault="00960EEA" w:rsidP="0037068E">
      <w:pPr>
        <w:pStyle w:val="a4"/>
        <w:ind w:firstLine="709"/>
        <w:jc w:val="both"/>
        <w:rPr>
          <w:szCs w:val="32"/>
        </w:rPr>
      </w:pPr>
      <w:r w:rsidRPr="00AB3CFA">
        <w:rPr>
          <w:szCs w:val="32"/>
        </w:rPr>
        <w:t>– участвует в распределении обучающихся по рабочим местам и видам работ в профильной организации;</w:t>
      </w:r>
    </w:p>
    <w:p w:rsidR="006924EB" w:rsidRPr="00AB3CFA" w:rsidRDefault="00960EEA" w:rsidP="0037068E">
      <w:pPr>
        <w:pStyle w:val="a4"/>
        <w:ind w:firstLine="709"/>
        <w:jc w:val="both"/>
        <w:rPr>
          <w:szCs w:val="32"/>
        </w:rPr>
      </w:pPr>
      <w:r w:rsidRPr="00AB3CFA">
        <w:rPr>
          <w:szCs w:val="32"/>
        </w:rPr>
        <w:t>– осуществляет контроль соблюдения сроков проведения практики и соответствием ее содержания треб</w:t>
      </w:r>
      <w:r w:rsidR="006924EB" w:rsidRPr="00AB3CFA">
        <w:rPr>
          <w:szCs w:val="32"/>
        </w:rPr>
        <w:t>ованиям, установленным ОПОП ВО;</w:t>
      </w:r>
    </w:p>
    <w:p w:rsidR="006924EB" w:rsidRPr="00AB3CFA" w:rsidRDefault="00960EEA" w:rsidP="0037068E">
      <w:pPr>
        <w:pStyle w:val="a4"/>
        <w:ind w:firstLine="709"/>
        <w:jc w:val="both"/>
        <w:rPr>
          <w:szCs w:val="32"/>
        </w:rPr>
      </w:pPr>
      <w:r w:rsidRPr="00AB3CFA">
        <w:rPr>
          <w:szCs w:val="32"/>
        </w:rPr>
        <w:t>– оказывает методическую помощь обучающимся при выполнении ими индивидуальных заданий, а также при сборе материалов к вып</w:t>
      </w:r>
      <w:r w:rsidR="006924EB" w:rsidRPr="00AB3CFA">
        <w:rPr>
          <w:szCs w:val="32"/>
        </w:rPr>
        <w:t>ускной квалификационной работе;</w:t>
      </w:r>
    </w:p>
    <w:p w:rsidR="006924EB" w:rsidRPr="00AB3CFA" w:rsidRDefault="00960EEA" w:rsidP="0037068E">
      <w:pPr>
        <w:pStyle w:val="a4"/>
        <w:ind w:firstLine="709"/>
        <w:jc w:val="both"/>
        <w:rPr>
          <w:szCs w:val="32"/>
        </w:rPr>
      </w:pPr>
      <w:r w:rsidRPr="00AB3CFA">
        <w:rPr>
          <w:szCs w:val="32"/>
        </w:rPr>
        <w:t xml:space="preserve">– осуществляет текущий контроль </w:t>
      </w:r>
      <w:proofErr w:type="spellStart"/>
      <w:r w:rsidRPr="00AB3CFA">
        <w:rPr>
          <w:szCs w:val="32"/>
        </w:rPr>
        <w:t>сформированности</w:t>
      </w:r>
      <w:proofErr w:type="spellEnd"/>
      <w:r w:rsidRPr="00AB3CFA">
        <w:rPr>
          <w:szCs w:val="32"/>
        </w:rPr>
        <w:t xml:space="preserve"> компетенций по этапам выполнения индивидуального задания и </w:t>
      </w:r>
      <w:r w:rsidR="006924EB" w:rsidRPr="00AB3CFA">
        <w:rPr>
          <w:szCs w:val="32"/>
        </w:rPr>
        <w:t>формирования отчета о практике;</w:t>
      </w:r>
    </w:p>
    <w:p w:rsidR="006924EB" w:rsidRPr="00AB3CFA" w:rsidRDefault="00960EEA" w:rsidP="0037068E">
      <w:pPr>
        <w:pStyle w:val="a4"/>
        <w:ind w:firstLine="709"/>
        <w:jc w:val="both"/>
        <w:rPr>
          <w:szCs w:val="32"/>
        </w:rPr>
      </w:pPr>
      <w:r w:rsidRPr="00AB3CFA">
        <w:rPr>
          <w:szCs w:val="32"/>
        </w:rPr>
        <w:t>– оценивает результаты практики обучающимися</w:t>
      </w:r>
      <w:r w:rsidR="006924EB" w:rsidRPr="00AB3CFA">
        <w:rPr>
          <w:szCs w:val="32"/>
        </w:rPr>
        <w:t>;</w:t>
      </w:r>
    </w:p>
    <w:p w:rsidR="006924EB" w:rsidRPr="00AB3CFA" w:rsidRDefault="00960EEA" w:rsidP="0037068E">
      <w:pPr>
        <w:pStyle w:val="a4"/>
        <w:ind w:firstLine="709"/>
        <w:jc w:val="both"/>
        <w:rPr>
          <w:szCs w:val="32"/>
        </w:rPr>
      </w:pPr>
      <w:r w:rsidRPr="00AB3CFA">
        <w:rPr>
          <w:szCs w:val="32"/>
        </w:rPr>
        <w:t>– разрабатывает предложения по совершенствованию практики и принимает участие в формировании сводного отчета о практике.</w:t>
      </w:r>
    </w:p>
    <w:p w:rsidR="006924EB" w:rsidRPr="00AB3CFA" w:rsidRDefault="00960EEA" w:rsidP="0037068E">
      <w:pPr>
        <w:pStyle w:val="a4"/>
        <w:ind w:firstLine="709"/>
        <w:jc w:val="both"/>
        <w:rPr>
          <w:szCs w:val="32"/>
        </w:rPr>
      </w:pPr>
      <w:r w:rsidRPr="00AB3CFA">
        <w:rPr>
          <w:szCs w:val="32"/>
        </w:rPr>
        <w:t>Руководите</w:t>
      </w:r>
      <w:r w:rsidR="00722D9A" w:rsidRPr="00AB3CFA">
        <w:rPr>
          <w:szCs w:val="32"/>
        </w:rPr>
        <w:t>ль практики от филиала</w:t>
      </w:r>
      <w:r w:rsidRPr="00AB3CFA">
        <w:rPr>
          <w:szCs w:val="32"/>
        </w:rPr>
        <w:t xml:space="preserve"> контролирует практическую подготовку, принима</w:t>
      </w:r>
      <w:r w:rsidR="002B0593" w:rsidRPr="00AB3CFA">
        <w:rPr>
          <w:szCs w:val="32"/>
        </w:rPr>
        <w:t>ет и проверяет отчеты студентов</w:t>
      </w:r>
      <w:r w:rsidR="006924EB" w:rsidRPr="00AB3CFA">
        <w:rPr>
          <w:szCs w:val="32"/>
        </w:rPr>
        <w:t>.</w:t>
      </w:r>
    </w:p>
    <w:p w:rsidR="006924EB" w:rsidRPr="00AB3CFA" w:rsidRDefault="00960EEA" w:rsidP="0037068E">
      <w:pPr>
        <w:pStyle w:val="a4"/>
        <w:ind w:firstLine="709"/>
        <w:jc w:val="both"/>
        <w:rPr>
          <w:b/>
          <w:szCs w:val="32"/>
        </w:rPr>
      </w:pPr>
      <w:r w:rsidRPr="00AB3CFA">
        <w:rPr>
          <w:b/>
          <w:szCs w:val="32"/>
        </w:rPr>
        <w:t>Руководитель практики от профильной организации:</w:t>
      </w:r>
    </w:p>
    <w:p w:rsidR="006924EB" w:rsidRPr="00AB3CFA" w:rsidRDefault="00960EEA" w:rsidP="0037068E">
      <w:pPr>
        <w:pStyle w:val="a4"/>
        <w:ind w:firstLine="709"/>
        <w:jc w:val="both"/>
        <w:rPr>
          <w:szCs w:val="32"/>
        </w:rPr>
      </w:pPr>
      <w:r w:rsidRPr="00AB3CFA">
        <w:rPr>
          <w:szCs w:val="32"/>
        </w:rPr>
        <w:sym w:font="Symbol" w:char="F02D"/>
      </w:r>
      <w:r w:rsidRPr="00AB3CFA">
        <w:rPr>
          <w:szCs w:val="32"/>
        </w:rPr>
        <w:t xml:space="preserve"> соответствует требованиям трудового законодательства Российской Федерации о допуск</w:t>
      </w:r>
      <w:r w:rsidR="006924EB" w:rsidRPr="00AB3CFA">
        <w:rPr>
          <w:szCs w:val="32"/>
        </w:rPr>
        <w:t>е к педагогической деятельности;</w:t>
      </w:r>
    </w:p>
    <w:p w:rsidR="006924EB" w:rsidRPr="00AB3CFA" w:rsidRDefault="00960EEA" w:rsidP="0037068E">
      <w:pPr>
        <w:pStyle w:val="a4"/>
        <w:ind w:firstLine="709"/>
        <w:jc w:val="both"/>
        <w:rPr>
          <w:szCs w:val="32"/>
        </w:rPr>
      </w:pPr>
      <w:r w:rsidRPr="00AB3CFA">
        <w:rPr>
          <w:szCs w:val="32"/>
        </w:rPr>
        <w:sym w:font="Symbol" w:char="F02D"/>
      </w:r>
      <w:r w:rsidRPr="00AB3CFA">
        <w:rPr>
          <w:szCs w:val="32"/>
        </w:rPr>
        <w:t xml:space="preserve"> согласовывает индивидуальные задания, содержание и планируемые результаты практики;</w:t>
      </w:r>
    </w:p>
    <w:p w:rsidR="006924EB" w:rsidRPr="00AB3CFA" w:rsidRDefault="00960EEA" w:rsidP="0037068E">
      <w:pPr>
        <w:pStyle w:val="a4"/>
        <w:ind w:firstLine="709"/>
        <w:jc w:val="both"/>
        <w:rPr>
          <w:szCs w:val="32"/>
        </w:rPr>
      </w:pPr>
      <w:r w:rsidRPr="00AB3CFA">
        <w:rPr>
          <w:szCs w:val="32"/>
        </w:rPr>
        <w:sym w:font="Symbol" w:char="F02D"/>
      </w:r>
      <w:r w:rsidRPr="00AB3CFA">
        <w:rPr>
          <w:szCs w:val="32"/>
        </w:rPr>
        <w:t xml:space="preserve"> предоставляет рабочие места обучающимся;</w:t>
      </w:r>
    </w:p>
    <w:p w:rsidR="006924EB" w:rsidRPr="00AB3CFA" w:rsidRDefault="00960EEA" w:rsidP="0037068E">
      <w:pPr>
        <w:pStyle w:val="a4"/>
        <w:ind w:firstLine="709"/>
        <w:jc w:val="both"/>
        <w:rPr>
          <w:szCs w:val="32"/>
        </w:rPr>
      </w:pPr>
      <w:r w:rsidRPr="00AB3CFA">
        <w:rPr>
          <w:szCs w:val="32"/>
        </w:rPr>
        <w:sym w:font="Symbol" w:char="F02D"/>
      </w:r>
      <w:r w:rsidRPr="00AB3CFA">
        <w:rPr>
          <w:szCs w:val="32"/>
        </w:rPr>
        <w:t xml:space="preserve"> обеспечивает обучающимся безопасные условия для прохождения практики, отвечающие санитарным прави</w:t>
      </w:r>
      <w:r w:rsidR="006924EB" w:rsidRPr="00AB3CFA">
        <w:rPr>
          <w:szCs w:val="32"/>
        </w:rPr>
        <w:t>лам и требованиям охраны труда;</w:t>
      </w:r>
    </w:p>
    <w:p w:rsidR="006924EB" w:rsidRPr="00AB3CFA" w:rsidRDefault="00960EEA" w:rsidP="0037068E">
      <w:pPr>
        <w:pStyle w:val="a4"/>
        <w:ind w:firstLine="709"/>
        <w:jc w:val="both"/>
        <w:rPr>
          <w:szCs w:val="32"/>
        </w:rPr>
      </w:pPr>
      <w:r w:rsidRPr="00AB3CFA">
        <w:rPr>
          <w:szCs w:val="32"/>
        </w:rPr>
        <w:lastRenderedPageBreak/>
        <w:sym w:font="Symbol" w:char="F02D"/>
      </w:r>
      <w:r w:rsidRPr="00AB3CFA">
        <w:rPr>
          <w:szCs w:val="32"/>
        </w:rPr>
        <w:t xml:space="preserve"> проводит инструктаж обучающихся по ознакомлению с требованиями охраны труда, техники безопасности, пожарной безопасности, а также правилами вн</w:t>
      </w:r>
      <w:r w:rsidR="006924EB" w:rsidRPr="00AB3CFA">
        <w:rPr>
          <w:szCs w:val="32"/>
        </w:rPr>
        <w:t>утреннего трудового распорядка.</w:t>
      </w:r>
    </w:p>
    <w:p w:rsidR="00D753C6" w:rsidRPr="00AB3CFA" w:rsidRDefault="00D753C6" w:rsidP="0037068E">
      <w:pPr>
        <w:pStyle w:val="a4"/>
        <w:ind w:firstLine="709"/>
        <w:jc w:val="both"/>
        <w:rPr>
          <w:szCs w:val="32"/>
        </w:rPr>
      </w:pPr>
    </w:p>
    <w:p w:rsidR="00047402" w:rsidRPr="00AB3CFA" w:rsidRDefault="00047402" w:rsidP="0037068E">
      <w:pPr>
        <w:pStyle w:val="a4"/>
        <w:rPr>
          <w:szCs w:val="32"/>
        </w:rPr>
      </w:pPr>
    </w:p>
    <w:p w:rsidR="00807F3F" w:rsidRPr="00AB3CFA" w:rsidRDefault="00807F3F" w:rsidP="0037068E">
      <w:pPr>
        <w:spacing w:after="0"/>
        <w:rPr>
          <w:rFonts w:ascii="Times New Roman" w:hAnsi="Times New Roman"/>
          <w:sz w:val="32"/>
          <w:szCs w:val="32"/>
        </w:rPr>
      </w:pPr>
      <w:r w:rsidRPr="00AB3CFA">
        <w:rPr>
          <w:sz w:val="32"/>
          <w:szCs w:val="32"/>
        </w:rPr>
        <w:br w:type="page"/>
      </w:r>
    </w:p>
    <w:p w:rsidR="00807F3F" w:rsidRPr="00AB3CFA" w:rsidRDefault="00807F3F" w:rsidP="0037068E">
      <w:pPr>
        <w:pStyle w:val="12"/>
        <w:spacing w:before="0"/>
      </w:pPr>
      <w:bookmarkStart w:id="12" w:name="_Toc155705034"/>
      <w:r w:rsidRPr="00AB3CFA">
        <w:lastRenderedPageBreak/>
        <w:t xml:space="preserve">4 </w:t>
      </w:r>
      <w:r w:rsidR="00D753C6" w:rsidRPr="00AB3CFA">
        <w:t xml:space="preserve">ОТЧЕТНАЯ ДОКУМЕНТАЦИЯ ПО </w:t>
      </w:r>
      <w:r w:rsidR="002C1D6F" w:rsidRPr="00AB3CFA">
        <w:t>ПРОИЗВОДСТВЕННОЙ</w:t>
      </w:r>
      <w:r w:rsidR="00D753C6" w:rsidRPr="00AB3CFA">
        <w:t xml:space="preserve"> </w:t>
      </w:r>
      <w:r w:rsidRPr="00AB3CFA">
        <w:t>ПРАКТИКЕ</w:t>
      </w:r>
      <w:bookmarkEnd w:id="12"/>
    </w:p>
    <w:p w:rsidR="00807F3F" w:rsidRPr="00AB3CFA" w:rsidRDefault="00807F3F" w:rsidP="0037068E">
      <w:pPr>
        <w:pStyle w:val="a4"/>
        <w:rPr>
          <w:szCs w:val="32"/>
        </w:rPr>
      </w:pPr>
    </w:p>
    <w:p w:rsidR="00935FC8" w:rsidRPr="00AB3CFA" w:rsidRDefault="00935FC8" w:rsidP="0037068E">
      <w:pPr>
        <w:pStyle w:val="a4"/>
        <w:rPr>
          <w:szCs w:val="32"/>
        </w:rPr>
      </w:pPr>
    </w:p>
    <w:p w:rsidR="00D753C6" w:rsidRPr="00AB3CFA"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Промежуточную аттестацию проводят в виде зачета</w:t>
      </w:r>
      <w:r w:rsidR="002C1D6F" w:rsidRPr="00AB3CFA">
        <w:rPr>
          <w:rFonts w:ascii="Times New Roman" w:hAnsi="Times New Roman" w:cs="Times New Roman"/>
          <w:sz w:val="32"/>
          <w:szCs w:val="32"/>
        </w:rPr>
        <w:t xml:space="preserve"> с оценкой</w:t>
      </w:r>
      <w:r w:rsidRPr="00AB3CFA">
        <w:rPr>
          <w:rFonts w:ascii="Times New Roman" w:hAnsi="Times New Roman" w:cs="Times New Roman"/>
          <w:sz w:val="32"/>
          <w:szCs w:val="32"/>
        </w:rPr>
        <w:t xml:space="preserve">. </w:t>
      </w:r>
    </w:p>
    <w:p w:rsidR="00D753C6" w:rsidRPr="00AB3CFA"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1. Дневник практики является основным отчетным документом, характеризующим и подтверждающим прохождение обучающимся практики.</w:t>
      </w:r>
    </w:p>
    <w:p w:rsidR="00D753C6" w:rsidRPr="00AB3CFA"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Требования к дневнику по </w:t>
      </w:r>
      <w:r w:rsidR="002C1D6F" w:rsidRPr="00AB3CFA">
        <w:rPr>
          <w:rFonts w:ascii="Times New Roman" w:hAnsi="Times New Roman" w:cs="Times New Roman"/>
          <w:sz w:val="32"/>
          <w:szCs w:val="32"/>
        </w:rPr>
        <w:t>производственной</w:t>
      </w:r>
      <w:r w:rsidRPr="00AB3CFA">
        <w:rPr>
          <w:rFonts w:ascii="Times New Roman" w:hAnsi="Times New Roman" w:cs="Times New Roman"/>
          <w:sz w:val="32"/>
          <w:szCs w:val="32"/>
        </w:rPr>
        <w:t xml:space="preserve"> практике: </w:t>
      </w:r>
    </w:p>
    <w:p w:rsidR="00D753C6" w:rsidRPr="00AB3CFA"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 дневник является документом, по которому обучающийся подтверждает выполнение программы практики; </w:t>
      </w:r>
    </w:p>
    <w:p w:rsidR="00D753C6" w:rsidRPr="00AB3CFA"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 записи в дневнике должны вестись ежедневно и содержать перечень выполненных работ за день; </w:t>
      </w:r>
    </w:p>
    <w:p w:rsidR="00D753C6" w:rsidRPr="00AB3CFA"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 дневник ежедневно просматривает руководитель практики, ставит и заверяет подписью; </w:t>
      </w:r>
    </w:p>
    <w:p w:rsidR="00D753C6" w:rsidRPr="00AB3CFA"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b/>
          <w:bCs/>
          <w:sz w:val="32"/>
          <w:szCs w:val="32"/>
        </w:rPr>
        <w:t xml:space="preserve">– </w:t>
      </w:r>
      <w:r w:rsidRPr="00AB3CFA">
        <w:rPr>
          <w:rFonts w:ascii="Times New Roman" w:hAnsi="Times New Roman" w:cs="Times New Roman"/>
          <w:sz w:val="32"/>
          <w:szCs w:val="32"/>
        </w:rPr>
        <w:t xml:space="preserve">дневник прилагается к отчету по практике и сдается для проверки руководителю практики. </w:t>
      </w:r>
    </w:p>
    <w:p w:rsidR="00D753C6" w:rsidRPr="00AB3CFA"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2. На протяжении всего периода практики обучающийся должен в соответствии с программой практики собрать и обработать необходимый материал, а затем представить его в виде оформленного ОТЧЕТА руководителю. Отчет о практике является основным документом обучающегося, отражающим выполненную им работу.</w:t>
      </w:r>
    </w:p>
    <w:p w:rsidR="00D753C6" w:rsidRPr="00AB3CFA"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Отчет по практике составляет каждый обучающийся. Для составления, редактирования и оформления отчета обучающимся рекомендуется отводить последние 2</w:t>
      </w:r>
      <w:r w:rsidRPr="00AB3CFA">
        <w:rPr>
          <w:rFonts w:ascii="Times New Roman" w:hAnsi="Times New Roman" w:cs="Times New Roman"/>
          <w:b/>
          <w:bCs/>
          <w:sz w:val="32"/>
          <w:szCs w:val="32"/>
        </w:rPr>
        <w:t>–</w:t>
      </w:r>
      <w:r w:rsidRPr="00AB3CFA">
        <w:rPr>
          <w:rFonts w:ascii="Times New Roman" w:hAnsi="Times New Roman" w:cs="Times New Roman"/>
          <w:sz w:val="32"/>
          <w:szCs w:val="32"/>
        </w:rPr>
        <w:t xml:space="preserve">3 дня </w:t>
      </w:r>
      <w:r w:rsidR="0006446A" w:rsidRPr="00AB3CFA">
        <w:rPr>
          <w:rFonts w:ascii="Times New Roman" w:hAnsi="Times New Roman" w:cs="Times New Roman"/>
          <w:sz w:val="32"/>
          <w:szCs w:val="32"/>
        </w:rPr>
        <w:t>производственной</w:t>
      </w:r>
      <w:r w:rsidRPr="00AB3CFA">
        <w:rPr>
          <w:rFonts w:ascii="Times New Roman" w:hAnsi="Times New Roman" w:cs="Times New Roman"/>
          <w:sz w:val="32"/>
          <w:szCs w:val="32"/>
        </w:rPr>
        <w:t xml:space="preserve"> практики. Отчет обучающегося по практике должен включать текстовый, графический и другой иллюстрированный материалы.</w:t>
      </w:r>
    </w:p>
    <w:p w:rsidR="00D753C6" w:rsidRPr="00AB3CFA"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Рекомендуется следующий порядок размещения материала в отчете:</w:t>
      </w:r>
    </w:p>
    <w:p w:rsidR="00D753C6" w:rsidRPr="00AB3CFA" w:rsidRDefault="00D753C6" w:rsidP="00D753C6">
      <w:pPr>
        <w:pStyle w:val="ac"/>
        <w:numPr>
          <w:ilvl w:val="0"/>
          <w:numId w:val="8"/>
        </w:numPr>
        <w:autoSpaceDE w:val="0"/>
        <w:autoSpaceDN w:val="0"/>
        <w:adjustRightInd w:val="0"/>
        <w:spacing w:after="0" w:line="240" w:lineRule="auto"/>
        <w:ind w:left="0"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Титульный лист. </w:t>
      </w:r>
    </w:p>
    <w:p w:rsidR="00D753C6" w:rsidRPr="00AB3CFA" w:rsidRDefault="00D753C6" w:rsidP="00D753C6">
      <w:pPr>
        <w:pStyle w:val="ac"/>
        <w:numPr>
          <w:ilvl w:val="0"/>
          <w:numId w:val="8"/>
        </w:numPr>
        <w:autoSpaceDE w:val="0"/>
        <w:autoSpaceDN w:val="0"/>
        <w:adjustRightInd w:val="0"/>
        <w:spacing w:after="0" w:line="240" w:lineRule="auto"/>
        <w:ind w:left="0"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Содержание. </w:t>
      </w:r>
    </w:p>
    <w:p w:rsidR="00D753C6" w:rsidRPr="00AB3CFA" w:rsidRDefault="00D753C6" w:rsidP="00D753C6">
      <w:pPr>
        <w:pStyle w:val="ac"/>
        <w:numPr>
          <w:ilvl w:val="0"/>
          <w:numId w:val="8"/>
        </w:numPr>
        <w:autoSpaceDE w:val="0"/>
        <w:autoSpaceDN w:val="0"/>
        <w:adjustRightInd w:val="0"/>
        <w:spacing w:after="0" w:line="240" w:lineRule="auto"/>
        <w:ind w:left="0"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Введение. </w:t>
      </w:r>
    </w:p>
    <w:p w:rsidR="00D753C6" w:rsidRPr="00AB3CFA" w:rsidRDefault="00D753C6" w:rsidP="00D753C6">
      <w:pPr>
        <w:pStyle w:val="ac"/>
        <w:numPr>
          <w:ilvl w:val="0"/>
          <w:numId w:val="8"/>
        </w:numPr>
        <w:autoSpaceDE w:val="0"/>
        <w:autoSpaceDN w:val="0"/>
        <w:adjustRightInd w:val="0"/>
        <w:spacing w:after="0" w:line="240" w:lineRule="auto"/>
        <w:ind w:left="0"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Основная часть. </w:t>
      </w:r>
    </w:p>
    <w:p w:rsidR="00D753C6" w:rsidRPr="00AB3CFA" w:rsidRDefault="00D753C6" w:rsidP="00D753C6">
      <w:pPr>
        <w:pStyle w:val="ac"/>
        <w:numPr>
          <w:ilvl w:val="0"/>
          <w:numId w:val="8"/>
        </w:numPr>
        <w:autoSpaceDE w:val="0"/>
        <w:autoSpaceDN w:val="0"/>
        <w:adjustRightInd w:val="0"/>
        <w:spacing w:after="0" w:line="240" w:lineRule="auto"/>
        <w:ind w:left="0"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Заключение. </w:t>
      </w:r>
    </w:p>
    <w:p w:rsidR="00D753C6" w:rsidRPr="00AB3CFA" w:rsidRDefault="00D753C6" w:rsidP="00D753C6">
      <w:pPr>
        <w:pStyle w:val="ac"/>
        <w:numPr>
          <w:ilvl w:val="0"/>
          <w:numId w:val="8"/>
        </w:numPr>
        <w:autoSpaceDE w:val="0"/>
        <w:autoSpaceDN w:val="0"/>
        <w:adjustRightInd w:val="0"/>
        <w:spacing w:after="0" w:line="240" w:lineRule="auto"/>
        <w:ind w:left="0"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Список использованных источников. </w:t>
      </w:r>
    </w:p>
    <w:p w:rsidR="00D753C6" w:rsidRPr="00AB3CFA" w:rsidRDefault="00D753C6" w:rsidP="00D753C6">
      <w:pPr>
        <w:pStyle w:val="ac"/>
        <w:numPr>
          <w:ilvl w:val="0"/>
          <w:numId w:val="8"/>
        </w:numPr>
        <w:autoSpaceDE w:val="0"/>
        <w:autoSpaceDN w:val="0"/>
        <w:adjustRightInd w:val="0"/>
        <w:spacing w:after="0" w:line="240" w:lineRule="auto"/>
        <w:ind w:left="0" w:firstLine="709"/>
        <w:jc w:val="both"/>
        <w:rPr>
          <w:rFonts w:ascii="Times New Roman" w:hAnsi="Times New Roman" w:cs="Times New Roman"/>
          <w:sz w:val="32"/>
          <w:szCs w:val="32"/>
        </w:rPr>
      </w:pPr>
      <w:r w:rsidRPr="00AB3CFA">
        <w:rPr>
          <w:rFonts w:ascii="Times New Roman" w:hAnsi="Times New Roman" w:cs="Times New Roman"/>
          <w:sz w:val="32"/>
          <w:szCs w:val="32"/>
        </w:rPr>
        <w:t>Приложения.</w:t>
      </w:r>
    </w:p>
    <w:p w:rsidR="00D753C6" w:rsidRPr="00AB3CFA"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lastRenderedPageBreak/>
        <w:t>При написании отчета особое внимание необходимо обратить на грамотность изложения.</w:t>
      </w:r>
    </w:p>
    <w:p w:rsidR="00D753C6" w:rsidRPr="00AB3CFA"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Объем отчета по </w:t>
      </w:r>
      <w:r w:rsidR="002C1D6F" w:rsidRPr="00AB3CFA">
        <w:rPr>
          <w:rFonts w:ascii="Times New Roman" w:hAnsi="Times New Roman" w:cs="Times New Roman"/>
          <w:sz w:val="32"/>
          <w:szCs w:val="32"/>
        </w:rPr>
        <w:t>производственной</w:t>
      </w:r>
      <w:r w:rsidRPr="00AB3CFA">
        <w:rPr>
          <w:rFonts w:ascii="Times New Roman" w:hAnsi="Times New Roman" w:cs="Times New Roman"/>
          <w:sz w:val="32"/>
          <w:szCs w:val="32"/>
        </w:rPr>
        <w:t xml:space="preserve"> практике </w:t>
      </w:r>
      <w:r w:rsidRPr="00AB3CFA">
        <w:rPr>
          <w:rFonts w:ascii="Times New Roman" w:hAnsi="Times New Roman" w:cs="Times New Roman"/>
          <w:b/>
          <w:bCs/>
          <w:sz w:val="32"/>
          <w:szCs w:val="32"/>
        </w:rPr>
        <w:t xml:space="preserve">– </w:t>
      </w:r>
      <w:r w:rsidRPr="00AB3CFA">
        <w:rPr>
          <w:rFonts w:ascii="Times New Roman" w:hAnsi="Times New Roman" w:cs="Times New Roman"/>
          <w:sz w:val="32"/>
          <w:szCs w:val="32"/>
        </w:rPr>
        <w:t xml:space="preserve">от </w:t>
      </w:r>
      <w:r w:rsidR="007157DE" w:rsidRPr="00AB3CFA">
        <w:rPr>
          <w:rFonts w:ascii="Times New Roman" w:hAnsi="Times New Roman" w:cs="Times New Roman"/>
          <w:sz w:val="32"/>
          <w:szCs w:val="32"/>
        </w:rPr>
        <w:t>1</w:t>
      </w:r>
      <w:r w:rsidR="0069700E" w:rsidRPr="00AB3CFA">
        <w:rPr>
          <w:rFonts w:ascii="Times New Roman" w:hAnsi="Times New Roman" w:cs="Times New Roman"/>
          <w:sz w:val="32"/>
          <w:szCs w:val="32"/>
        </w:rPr>
        <w:t>5</w:t>
      </w:r>
      <w:r w:rsidRPr="00AB3CFA">
        <w:rPr>
          <w:rFonts w:ascii="Times New Roman" w:hAnsi="Times New Roman" w:cs="Times New Roman"/>
          <w:sz w:val="32"/>
          <w:szCs w:val="32"/>
        </w:rPr>
        <w:t xml:space="preserve"> до </w:t>
      </w:r>
      <w:r w:rsidR="0069700E" w:rsidRPr="00AB3CFA">
        <w:rPr>
          <w:rFonts w:ascii="Times New Roman" w:hAnsi="Times New Roman" w:cs="Times New Roman"/>
          <w:sz w:val="32"/>
          <w:szCs w:val="32"/>
        </w:rPr>
        <w:t>20</w:t>
      </w:r>
      <w:r w:rsidRPr="00AB3CFA">
        <w:rPr>
          <w:rFonts w:ascii="Times New Roman" w:hAnsi="Times New Roman" w:cs="Times New Roman"/>
          <w:sz w:val="32"/>
          <w:szCs w:val="32"/>
        </w:rPr>
        <w:t xml:space="preserve"> листов формата А4 без учета приложений.</w:t>
      </w:r>
    </w:p>
    <w:p w:rsidR="00D753C6" w:rsidRPr="00AB3CFA"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Требования по оформлению отчета: </w:t>
      </w:r>
    </w:p>
    <w:p w:rsidR="00D753C6" w:rsidRPr="00AB3CFA"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Титульный лист </w:t>
      </w:r>
      <w:r w:rsidRPr="00AB3CFA">
        <w:rPr>
          <w:rFonts w:ascii="Times New Roman" w:hAnsi="Times New Roman" w:cs="Times New Roman"/>
          <w:b/>
          <w:bCs/>
          <w:sz w:val="32"/>
          <w:szCs w:val="32"/>
        </w:rPr>
        <w:t>–</w:t>
      </w:r>
      <w:r w:rsidRPr="00AB3CFA">
        <w:rPr>
          <w:rFonts w:ascii="Times New Roman" w:hAnsi="Times New Roman" w:cs="Times New Roman"/>
          <w:sz w:val="32"/>
          <w:szCs w:val="32"/>
        </w:rPr>
        <w:t xml:space="preserve"> это первая страница работы.</w:t>
      </w:r>
    </w:p>
    <w:p w:rsidR="00D753C6" w:rsidRPr="00AB3CFA"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Содержание </w:t>
      </w:r>
      <w:r w:rsidRPr="00AB3CFA">
        <w:rPr>
          <w:rFonts w:ascii="Times New Roman" w:hAnsi="Times New Roman" w:cs="Times New Roman"/>
          <w:b/>
          <w:bCs/>
          <w:sz w:val="32"/>
          <w:szCs w:val="32"/>
        </w:rPr>
        <w:t xml:space="preserve">– </w:t>
      </w:r>
      <w:r w:rsidRPr="00AB3CFA">
        <w:rPr>
          <w:rFonts w:ascii="Times New Roman" w:hAnsi="Times New Roman" w:cs="Times New Roman"/>
          <w:sz w:val="32"/>
          <w:szCs w:val="32"/>
        </w:rPr>
        <w:t>перечисление информационных блоков отчета с указанием соответствующих страниц.</w:t>
      </w:r>
    </w:p>
    <w:p w:rsidR="00D753C6" w:rsidRPr="00AB3CFA"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Введение. Перед началом практики руководитель выдает обучающемуся задание по практике, содержащее цели и задачи. Именно их включают во введение отчета. Объем введения не превышает двух страниц.</w:t>
      </w:r>
    </w:p>
    <w:p w:rsidR="00D753C6" w:rsidRPr="00AB3CFA"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Основную часть оформляют согласно индивидуальному заданию. В этом разделе обучающийся дает подробный отчет о выполнении ежедневных заданий и описывает изученные и отработанные вопросы, предложенные в программе практики.</w:t>
      </w:r>
    </w:p>
    <w:p w:rsidR="00F91A12" w:rsidRPr="00AB3CFA"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Заключение </w:t>
      </w:r>
      <w:r w:rsidRPr="00AB3CFA">
        <w:rPr>
          <w:rFonts w:ascii="Times New Roman" w:hAnsi="Times New Roman" w:cs="Times New Roman"/>
          <w:b/>
          <w:bCs/>
          <w:sz w:val="32"/>
          <w:szCs w:val="32"/>
        </w:rPr>
        <w:t xml:space="preserve">– </w:t>
      </w:r>
      <w:r w:rsidRPr="00AB3CFA">
        <w:rPr>
          <w:rFonts w:ascii="Times New Roman" w:hAnsi="Times New Roman" w:cs="Times New Roman"/>
          <w:sz w:val="32"/>
          <w:szCs w:val="32"/>
        </w:rPr>
        <w:t>раздел отчета, в котором обучающийся высказывает мнение об организации и эффективности практики в целом, социальной значимости своей будущей специальности. На основе изученного практического материала во время практики обучающемуся следует выявить как положительные, так и отрицательные стороны деятельности базы – практики, а также предложить мероприятия по устранению выявленных недостатков и дальнейшему совершенствованию работы организации. Формулировать их нужно кратко и четко.</w:t>
      </w:r>
      <w:r w:rsidR="00F91A12" w:rsidRPr="00AB3CFA">
        <w:rPr>
          <w:rFonts w:ascii="Times New Roman" w:hAnsi="Times New Roman" w:cs="Times New Roman"/>
          <w:sz w:val="32"/>
          <w:szCs w:val="32"/>
        </w:rPr>
        <w:t xml:space="preserve"> </w:t>
      </w:r>
    </w:p>
    <w:p w:rsidR="00D753C6" w:rsidRPr="00AB3CFA"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Список использованных источников. Все литературные источники, на которые имеются ссылки в тексте отчета, должны войти в библиографический список. В то же время нельзя включать в него источники, на которые нет ссылок. Зарубежные источники дают на языке оригинала.</w:t>
      </w:r>
    </w:p>
    <w:p w:rsidR="00F91A12" w:rsidRPr="00AB3CFA"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Элементы списка располагают в следующем порядке: </w:t>
      </w:r>
    </w:p>
    <w:p w:rsidR="00F91A12" w:rsidRPr="00AB3CFA"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1. Законодательные акты, директивные и нормативные материалы (законы РФ, указы президента, постановления правительства, важнейшие инструктивные документы общегосударственного уровня). </w:t>
      </w:r>
    </w:p>
    <w:p w:rsidR="00F91A12" w:rsidRPr="00AB3CFA"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2. Статистические источники в хронологическом порядке (официальные сборники, сообщения, обзоры и др.). </w:t>
      </w:r>
    </w:p>
    <w:p w:rsidR="00F91A12" w:rsidRPr="00AB3CFA"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3. Работы отечественных и зарубежных авторов (книги, монографии, брошюры и т. п.). </w:t>
      </w:r>
    </w:p>
    <w:p w:rsidR="00F91A12" w:rsidRPr="00AB3CFA"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lastRenderedPageBreak/>
        <w:t xml:space="preserve">4. Периодические издания (газеты, журналы). </w:t>
      </w:r>
    </w:p>
    <w:p w:rsidR="00D753C6" w:rsidRPr="00AB3CFA"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5. Электронные ресурсы.</w:t>
      </w:r>
    </w:p>
    <w:p w:rsidR="00D753C6" w:rsidRPr="00AB3CFA"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Приложения – заключительный раздел отчета, содержащий образцы и копии документов, рисунки, таблицы, фотографии и т. д., по перечню приложений, указанному в программе практики.</w:t>
      </w:r>
    </w:p>
    <w:p w:rsidR="00605CBF" w:rsidRPr="00AB3CFA" w:rsidRDefault="00605CBF" w:rsidP="0037068E">
      <w:pPr>
        <w:pStyle w:val="a4"/>
        <w:ind w:firstLine="709"/>
        <w:jc w:val="both"/>
        <w:rPr>
          <w:szCs w:val="32"/>
        </w:rPr>
      </w:pPr>
    </w:p>
    <w:p w:rsidR="00AC6BF2" w:rsidRPr="00AB3CFA" w:rsidRDefault="00AC6BF2" w:rsidP="00AC6BF2">
      <w:pPr>
        <w:autoSpaceDE w:val="0"/>
        <w:autoSpaceDN w:val="0"/>
        <w:adjustRightInd w:val="0"/>
        <w:spacing w:after="0" w:line="240" w:lineRule="auto"/>
        <w:jc w:val="center"/>
        <w:rPr>
          <w:rFonts w:ascii="Times New Roman" w:hAnsi="Times New Roman" w:cs="Times New Roman"/>
          <w:b/>
          <w:bCs/>
          <w:sz w:val="32"/>
          <w:szCs w:val="32"/>
        </w:rPr>
      </w:pPr>
      <w:r w:rsidRPr="00AB3CFA">
        <w:rPr>
          <w:rFonts w:ascii="Times New Roman" w:hAnsi="Times New Roman" w:cs="Times New Roman"/>
          <w:b/>
          <w:bCs/>
          <w:sz w:val="32"/>
          <w:szCs w:val="32"/>
        </w:rPr>
        <w:t xml:space="preserve">Оформление текста отчета по </w:t>
      </w:r>
      <w:r w:rsidR="002C1D6F" w:rsidRPr="00AB3CFA">
        <w:rPr>
          <w:rFonts w:ascii="Times New Roman" w:hAnsi="Times New Roman" w:cs="Times New Roman"/>
          <w:b/>
          <w:bCs/>
          <w:sz w:val="32"/>
          <w:szCs w:val="32"/>
        </w:rPr>
        <w:t>производственной</w:t>
      </w:r>
      <w:r w:rsidRPr="00AB3CFA">
        <w:rPr>
          <w:rFonts w:ascii="Times New Roman" w:hAnsi="Times New Roman" w:cs="Times New Roman"/>
          <w:b/>
          <w:bCs/>
          <w:sz w:val="32"/>
          <w:szCs w:val="32"/>
        </w:rPr>
        <w:t xml:space="preserve"> практике</w:t>
      </w:r>
    </w:p>
    <w:p w:rsidR="00AC6BF2" w:rsidRPr="00AB3CFA"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Отчет по </w:t>
      </w:r>
      <w:r w:rsidR="002C1D6F" w:rsidRPr="00AB3CFA">
        <w:rPr>
          <w:rFonts w:ascii="Times New Roman" w:hAnsi="Times New Roman" w:cs="Times New Roman"/>
          <w:sz w:val="32"/>
          <w:szCs w:val="32"/>
        </w:rPr>
        <w:t>производственной</w:t>
      </w:r>
      <w:r w:rsidRPr="00AB3CFA">
        <w:rPr>
          <w:rFonts w:ascii="Times New Roman" w:hAnsi="Times New Roman" w:cs="Times New Roman"/>
          <w:sz w:val="32"/>
          <w:szCs w:val="32"/>
        </w:rPr>
        <w:t xml:space="preserve"> практике оформляют в </w:t>
      </w:r>
      <w:proofErr w:type="spellStart"/>
      <w:r w:rsidR="00743A1B" w:rsidRPr="00AB3CFA">
        <w:rPr>
          <w:rFonts w:ascii="Times New Roman" w:hAnsi="Times New Roman" w:cs="Times New Roman"/>
          <w:sz w:val="32"/>
          <w:szCs w:val="32"/>
        </w:rPr>
        <w:t>Word</w:t>
      </w:r>
      <w:proofErr w:type="spellEnd"/>
      <w:r w:rsidRPr="00AB3CFA">
        <w:rPr>
          <w:rFonts w:ascii="Times New Roman" w:hAnsi="Times New Roman" w:cs="Times New Roman"/>
          <w:sz w:val="32"/>
          <w:szCs w:val="32"/>
        </w:rPr>
        <w:t xml:space="preserve"> и распечатывают на принтере с хорошим качеством печати. Текст должен располагаться на одной стороне листа бумаги формата А4 (210Х297 мм), иметь книжную ориентацию для основного текста и альбомную для размещения схем, рисунков, таблиц и т.п.</w:t>
      </w:r>
    </w:p>
    <w:p w:rsidR="00AC6BF2" w:rsidRPr="00AB3CFA"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Для страниц с книжной ориентацией рекомендуется устанавливать следующие размеры полей: верхнее – 2,0 см, нижнее – 2,0 см, левое – 3,0 см, правое – 1,5 см.</w:t>
      </w:r>
    </w:p>
    <w:p w:rsidR="00AC6BF2" w:rsidRPr="00AB3CFA"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Для страниц с альбомной ориентацией рекомендуется устанавливать следующие размеры полей: верхнее – 2,5 см, нижнее – 2,0 см, левое – 2,5 см, правое – 2,5 см.</w:t>
      </w:r>
    </w:p>
    <w:p w:rsidR="00AC6BF2" w:rsidRPr="00AB3CFA"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Для ввода (и форматирования) текста используют шрифт – </w:t>
      </w:r>
      <w:proofErr w:type="spellStart"/>
      <w:r w:rsidRPr="00AB3CFA">
        <w:rPr>
          <w:rFonts w:ascii="Times New Roman" w:hAnsi="Times New Roman" w:cs="Times New Roman"/>
          <w:sz w:val="32"/>
          <w:szCs w:val="32"/>
        </w:rPr>
        <w:t>Times</w:t>
      </w:r>
      <w:proofErr w:type="spellEnd"/>
      <w:r w:rsidRPr="00AB3CFA">
        <w:rPr>
          <w:rFonts w:ascii="Times New Roman" w:hAnsi="Times New Roman" w:cs="Times New Roman"/>
          <w:sz w:val="32"/>
          <w:szCs w:val="32"/>
        </w:rPr>
        <w:t xml:space="preserve"> </w:t>
      </w:r>
      <w:proofErr w:type="spellStart"/>
      <w:r w:rsidRPr="00AB3CFA">
        <w:rPr>
          <w:rFonts w:ascii="Times New Roman" w:hAnsi="Times New Roman" w:cs="Times New Roman"/>
          <w:sz w:val="32"/>
          <w:szCs w:val="32"/>
        </w:rPr>
        <w:t>New</w:t>
      </w:r>
      <w:proofErr w:type="spellEnd"/>
      <w:r w:rsidRPr="00AB3CFA">
        <w:rPr>
          <w:rFonts w:ascii="Times New Roman" w:hAnsi="Times New Roman" w:cs="Times New Roman"/>
          <w:sz w:val="32"/>
          <w:szCs w:val="32"/>
        </w:rPr>
        <w:t xml:space="preserve"> </w:t>
      </w:r>
      <w:proofErr w:type="spellStart"/>
      <w:r w:rsidRPr="00AB3CFA">
        <w:rPr>
          <w:rFonts w:ascii="Times New Roman" w:hAnsi="Times New Roman" w:cs="Times New Roman"/>
          <w:sz w:val="32"/>
          <w:szCs w:val="32"/>
        </w:rPr>
        <w:t>Roman</w:t>
      </w:r>
      <w:proofErr w:type="spellEnd"/>
      <w:r w:rsidRPr="00AB3CFA">
        <w:rPr>
          <w:rFonts w:ascii="Times New Roman" w:hAnsi="Times New Roman" w:cs="Times New Roman"/>
          <w:sz w:val="32"/>
          <w:szCs w:val="32"/>
        </w:rPr>
        <w:t>, размер – 14 п, межстрочный интервал – полуторный, способ выравнивания – по ширине для основного текста (для заголовков, списков и других элементов текста можно выбирать другие способы выравнивания, например, заголовки можно размещать по центру), начертание – обычное, отступ первой строки (абзацный отступ) – 1,25 см.</w:t>
      </w:r>
    </w:p>
    <w:p w:rsidR="00AC6BF2" w:rsidRPr="00AB3CFA"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Для выделения заголовков, ключевых понятий допускается использование других способов начертания (курсив, полужирное).</w:t>
      </w:r>
    </w:p>
    <w:p w:rsidR="00AC6BF2" w:rsidRPr="00AB3CFA"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Кавычки в тексте оформляют единообразно </w:t>
      </w:r>
      <w:proofErr w:type="gramStart"/>
      <w:r w:rsidRPr="00AB3CFA">
        <w:rPr>
          <w:rFonts w:ascii="Times New Roman" w:hAnsi="Times New Roman" w:cs="Times New Roman"/>
          <w:sz w:val="32"/>
          <w:szCs w:val="32"/>
        </w:rPr>
        <w:t>(« »</w:t>
      </w:r>
      <w:proofErr w:type="gramEnd"/>
      <w:r w:rsidRPr="00AB3CFA">
        <w:rPr>
          <w:rFonts w:ascii="Times New Roman" w:hAnsi="Times New Roman" w:cs="Times New Roman"/>
          <w:sz w:val="32"/>
          <w:szCs w:val="32"/>
        </w:rPr>
        <w:t>, либо “ ”).</w:t>
      </w:r>
    </w:p>
    <w:p w:rsidR="00AC6BF2" w:rsidRPr="00AB3CFA"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Инициалы нельзя отрывать от фамилии и всегда следует размещать перед фамилией (исключением являются библиографические списки, </w:t>
      </w:r>
      <w:proofErr w:type="spellStart"/>
      <w:r w:rsidRPr="00AB3CFA">
        <w:rPr>
          <w:rFonts w:ascii="Times New Roman" w:hAnsi="Times New Roman" w:cs="Times New Roman"/>
          <w:sz w:val="32"/>
          <w:szCs w:val="32"/>
        </w:rPr>
        <w:t>внутритекстовые</w:t>
      </w:r>
      <w:proofErr w:type="spellEnd"/>
      <w:r w:rsidRPr="00AB3CFA">
        <w:rPr>
          <w:rFonts w:ascii="Times New Roman" w:hAnsi="Times New Roman" w:cs="Times New Roman"/>
          <w:sz w:val="32"/>
          <w:szCs w:val="32"/>
        </w:rPr>
        <w:t xml:space="preserve"> и подстрочные примечания, в которых инициалы стоят всегда после фамилии).</w:t>
      </w:r>
    </w:p>
    <w:p w:rsidR="00AC6BF2" w:rsidRPr="00AB3CFA"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i/>
          <w:iCs/>
          <w:sz w:val="32"/>
          <w:szCs w:val="32"/>
        </w:rPr>
        <w:t>Построение работы.</w:t>
      </w:r>
      <w:r w:rsidRPr="00AB3CFA">
        <w:rPr>
          <w:rFonts w:ascii="Times New Roman" w:hAnsi="Times New Roman" w:cs="Times New Roman"/>
          <w:sz w:val="32"/>
          <w:szCs w:val="32"/>
        </w:rPr>
        <w:t xml:space="preserve"> Наименование структурных элементов работы «Содержание», «Введение», «Основная часть», «Заключение», «Список использованных источников», «Приложения» служат заголовками. Их следует располагать в середине строки без точки в конце и печатать прописными буквами, не подчеркивая.</w:t>
      </w:r>
    </w:p>
    <w:p w:rsidR="00AC6BF2" w:rsidRPr="00AB3CFA"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lastRenderedPageBreak/>
        <w:t>Введение, заключение, список использованн</w:t>
      </w:r>
      <w:r w:rsidR="00973079" w:rsidRPr="00AB3CFA">
        <w:rPr>
          <w:rFonts w:ascii="Times New Roman" w:hAnsi="Times New Roman" w:cs="Times New Roman"/>
          <w:sz w:val="32"/>
          <w:szCs w:val="32"/>
        </w:rPr>
        <w:t>ых</w:t>
      </w:r>
      <w:r w:rsidRPr="00AB3CFA">
        <w:rPr>
          <w:rFonts w:ascii="Times New Roman" w:hAnsi="Times New Roman" w:cs="Times New Roman"/>
          <w:sz w:val="32"/>
          <w:szCs w:val="32"/>
        </w:rPr>
        <w:t xml:space="preserve"> </w:t>
      </w:r>
      <w:r w:rsidR="00973079" w:rsidRPr="00AB3CFA">
        <w:rPr>
          <w:rFonts w:ascii="Times New Roman" w:hAnsi="Times New Roman" w:cs="Times New Roman"/>
          <w:sz w:val="32"/>
          <w:szCs w:val="32"/>
        </w:rPr>
        <w:t>источников</w:t>
      </w:r>
      <w:r w:rsidRPr="00AB3CFA">
        <w:rPr>
          <w:rFonts w:ascii="Times New Roman" w:hAnsi="Times New Roman" w:cs="Times New Roman"/>
          <w:sz w:val="32"/>
          <w:szCs w:val="32"/>
        </w:rPr>
        <w:t xml:space="preserve"> и приложения не нумеруются.</w:t>
      </w:r>
    </w:p>
    <w:p w:rsidR="00AC6BF2" w:rsidRPr="00AB3CFA"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Основная часть работы содержит разделы и подразделы. Они должны иметь названия, четко и кратко отражающие их содержание.</w:t>
      </w:r>
      <w:r w:rsidR="00973079" w:rsidRPr="00AB3CFA">
        <w:rPr>
          <w:rFonts w:ascii="Times New Roman" w:hAnsi="Times New Roman" w:cs="Times New Roman"/>
          <w:sz w:val="32"/>
          <w:szCs w:val="32"/>
        </w:rPr>
        <w:t xml:space="preserve"> </w:t>
      </w:r>
      <w:r w:rsidRPr="00AB3CFA">
        <w:rPr>
          <w:rFonts w:ascii="Times New Roman" w:hAnsi="Times New Roman" w:cs="Times New Roman"/>
          <w:sz w:val="32"/>
          <w:szCs w:val="32"/>
        </w:rPr>
        <w:t>Разделы нумеруют по порядку арабскими цифрами. Подразделы нумеруют в пределах каждого раздела. Их номера состоят из номера</w:t>
      </w:r>
      <w:r w:rsidR="00973079" w:rsidRPr="00AB3CFA">
        <w:rPr>
          <w:rFonts w:ascii="Times New Roman" w:hAnsi="Times New Roman" w:cs="Times New Roman"/>
          <w:sz w:val="32"/>
          <w:szCs w:val="32"/>
        </w:rPr>
        <w:t xml:space="preserve"> </w:t>
      </w:r>
      <w:r w:rsidRPr="00AB3CFA">
        <w:rPr>
          <w:rFonts w:ascii="Times New Roman" w:hAnsi="Times New Roman" w:cs="Times New Roman"/>
          <w:sz w:val="32"/>
          <w:szCs w:val="32"/>
        </w:rPr>
        <w:t>раздела и порядкового номера, отделенного от номера раздела точкой, слова «раздел» и «подраздел» не пишутся.</w:t>
      </w:r>
    </w:p>
    <w:p w:rsidR="00AC6BF2" w:rsidRPr="00AB3CFA"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Заголовки следует располагать по центру строки, без точки в конце и без переносов, печатать прописными буквами, не подчеркивать. Если заголовок не помещается в строке, то при разбивке его следует учитывать смысловую и логическую связь.</w:t>
      </w:r>
    </w:p>
    <w:p w:rsidR="00AC6BF2" w:rsidRPr="00AB3CFA"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Заголовки разделов и подразделов следует отделять от основного текста </w:t>
      </w:r>
      <w:r w:rsidR="00965899" w:rsidRPr="00AB3CFA">
        <w:rPr>
          <w:rFonts w:ascii="Times New Roman" w:hAnsi="Times New Roman" w:cs="Times New Roman"/>
          <w:sz w:val="32"/>
          <w:szCs w:val="32"/>
        </w:rPr>
        <w:t>двумя</w:t>
      </w:r>
      <w:r w:rsidRPr="00AB3CFA">
        <w:rPr>
          <w:rFonts w:ascii="Times New Roman" w:hAnsi="Times New Roman" w:cs="Times New Roman"/>
          <w:sz w:val="32"/>
          <w:szCs w:val="32"/>
        </w:rPr>
        <w:t xml:space="preserve"> межстрочными интервалами. Такое же расстояние выдерживают между заголовками разделов и подразделов. Интервал между строчками заголовка – одинарный.</w:t>
      </w:r>
    </w:p>
    <w:p w:rsidR="00AC6BF2" w:rsidRPr="00AB3CFA"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Каждый раздел, введение, заключение, список использованн</w:t>
      </w:r>
      <w:r w:rsidR="00822701" w:rsidRPr="00AB3CFA">
        <w:rPr>
          <w:rFonts w:ascii="Times New Roman" w:hAnsi="Times New Roman" w:cs="Times New Roman"/>
          <w:sz w:val="32"/>
          <w:szCs w:val="32"/>
        </w:rPr>
        <w:t>ых источников</w:t>
      </w:r>
      <w:r w:rsidRPr="00AB3CFA">
        <w:rPr>
          <w:rFonts w:ascii="Times New Roman" w:hAnsi="Times New Roman" w:cs="Times New Roman"/>
          <w:sz w:val="32"/>
          <w:szCs w:val="32"/>
        </w:rPr>
        <w:t>, приложения начинают с новой страницы.</w:t>
      </w:r>
    </w:p>
    <w:p w:rsidR="00AC6BF2" w:rsidRPr="00AB3CFA"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i/>
          <w:iCs/>
          <w:sz w:val="32"/>
          <w:szCs w:val="32"/>
        </w:rPr>
        <w:t>Формулы.</w:t>
      </w:r>
      <w:r w:rsidRPr="00AB3CFA">
        <w:rPr>
          <w:rFonts w:ascii="Times New Roman" w:hAnsi="Times New Roman" w:cs="Times New Roman"/>
          <w:sz w:val="32"/>
          <w:szCs w:val="32"/>
        </w:rPr>
        <w:t xml:space="preserve"> Формулы набирают с помощью редактора формул </w:t>
      </w:r>
      <w:proofErr w:type="spellStart"/>
      <w:r w:rsidRPr="00AB3CFA">
        <w:rPr>
          <w:rFonts w:ascii="Times New Roman" w:hAnsi="Times New Roman" w:cs="Times New Roman"/>
          <w:sz w:val="32"/>
          <w:szCs w:val="32"/>
        </w:rPr>
        <w:t>Microsoft</w:t>
      </w:r>
      <w:proofErr w:type="spellEnd"/>
      <w:r w:rsidRPr="00AB3CFA">
        <w:rPr>
          <w:rFonts w:ascii="Times New Roman" w:hAnsi="Times New Roman" w:cs="Times New Roman"/>
          <w:sz w:val="32"/>
          <w:szCs w:val="32"/>
        </w:rPr>
        <w:t xml:space="preserve"> </w:t>
      </w:r>
      <w:proofErr w:type="spellStart"/>
      <w:r w:rsidRPr="00AB3CFA">
        <w:rPr>
          <w:rFonts w:ascii="Times New Roman" w:hAnsi="Times New Roman" w:cs="Times New Roman"/>
          <w:sz w:val="32"/>
          <w:szCs w:val="32"/>
        </w:rPr>
        <w:t>Equation</w:t>
      </w:r>
      <w:proofErr w:type="spellEnd"/>
      <w:r w:rsidRPr="00AB3CFA">
        <w:rPr>
          <w:rFonts w:ascii="Times New Roman" w:hAnsi="Times New Roman" w:cs="Times New Roman"/>
          <w:sz w:val="32"/>
          <w:szCs w:val="32"/>
        </w:rPr>
        <w:t xml:space="preserve">, входящего в текстовый процессор </w:t>
      </w:r>
      <w:proofErr w:type="spellStart"/>
      <w:r w:rsidRPr="00AB3CFA">
        <w:rPr>
          <w:rFonts w:ascii="Times New Roman" w:hAnsi="Times New Roman" w:cs="Times New Roman"/>
          <w:sz w:val="32"/>
          <w:szCs w:val="32"/>
        </w:rPr>
        <w:t>Word</w:t>
      </w:r>
      <w:proofErr w:type="spellEnd"/>
      <w:r w:rsidRPr="00AB3CFA">
        <w:rPr>
          <w:rFonts w:ascii="Times New Roman" w:hAnsi="Times New Roman" w:cs="Times New Roman"/>
          <w:sz w:val="32"/>
          <w:szCs w:val="32"/>
        </w:rPr>
        <w:t xml:space="preserve"> 2007 и более поздних версии.</w:t>
      </w:r>
    </w:p>
    <w:p w:rsidR="00AC6BF2" w:rsidRPr="00AB3CFA"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Уравнения и формулы выделяют в отдельную строку и присваивают сквозную нумерацию.</w:t>
      </w:r>
    </w:p>
    <w:p w:rsidR="00AC6BF2" w:rsidRPr="00AB3CFA"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i/>
          <w:iCs/>
          <w:sz w:val="32"/>
          <w:szCs w:val="32"/>
        </w:rPr>
        <w:t>Таблицы и иллюстрации</w:t>
      </w:r>
      <w:r w:rsidRPr="00AB3CFA">
        <w:rPr>
          <w:rFonts w:ascii="Times New Roman" w:hAnsi="Times New Roman" w:cs="Times New Roman"/>
          <w:sz w:val="32"/>
          <w:szCs w:val="32"/>
        </w:rPr>
        <w:t xml:space="preserve">. В отчете по </w:t>
      </w:r>
      <w:r w:rsidR="0006446A" w:rsidRPr="00AB3CFA">
        <w:rPr>
          <w:rFonts w:ascii="Times New Roman" w:hAnsi="Times New Roman" w:cs="Times New Roman"/>
          <w:sz w:val="32"/>
          <w:szCs w:val="32"/>
        </w:rPr>
        <w:t>производственной</w:t>
      </w:r>
      <w:r w:rsidRPr="00AB3CFA">
        <w:rPr>
          <w:rFonts w:ascii="Times New Roman" w:hAnsi="Times New Roman" w:cs="Times New Roman"/>
          <w:sz w:val="32"/>
          <w:szCs w:val="32"/>
        </w:rPr>
        <w:t xml:space="preserve"> практике можно использовать таблицы, которые помогают систематизировать, структурировать и наглядно представлять материалы.</w:t>
      </w:r>
    </w:p>
    <w:p w:rsidR="00AC6BF2" w:rsidRPr="00AB3CFA"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Ссылка на таблицу в тексте обязательна. Таблицу следует располагать в тексте лишь после ее упоминания.</w:t>
      </w:r>
    </w:p>
    <w:p w:rsidR="00AC6BF2" w:rsidRPr="00AB3CFA"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Название таблицы должно отражать ее содержание, быть точным, кратким. Название таблицы, с номером, следует размещать над таблицей, с абзацным отступом в одну строку.</w:t>
      </w:r>
    </w:p>
    <w:p w:rsidR="00AC6BF2" w:rsidRPr="00AB3CFA"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Иллюстрации (чертежи, графики, схемы, рисунки) также следует располагать в тексте после их первого упоминания, и на них обязательно должны быть ссылки. Слово «рисунок» и его номер располагают посередине строки.</w:t>
      </w:r>
    </w:p>
    <w:p w:rsidR="00AC6BF2" w:rsidRPr="00AB3CFA"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Нумерация рисунков (таблиц) может быть сквозной по всей работе или оставаться в пределах раздела, например, «Рисунок 1» </w:t>
      </w:r>
      <w:r w:rsidRPr="00AB3CFA">
        <w:rPr>
          <w:rFonts w:ascii="Times New Roman" w:hAnsi="Times New Roman" w:cs="Times New Roman"/>
          <w:sz w:val="32"/>
          <w:szCs w:val="32"/>
        </w:rPr>
        <w:lastRenderedPageBreak/>
        <w:t>или «Рисунок 1.1». Если в работе только одна иллюстрация (таблица) ее нумеровать не следует.</w:t>
      </w:r>
    </w:p>
    <w:p w:rsidR="00AC6BF2" w:rsidRPr="00AB3CFA"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i/>
          <w:iCs/>
          <w:sz w:val="32"/>
          <w:szCs w:val="32"/>
        </w:rPr>
        <w:t>Примечания.</w:t>
      </w:r>
      <w:r w:rsidRPr="00AB3CFA">
        <w:rPr>
          <w:rFonts w:ascii="Times New Roman" w:hAnsi="Times New Roman" w:cs="Times New Roman"/>
          <w:sz w:val="32"/>
          <w:szCs w:val="32"/>
        </w:rPr>
        <w:t xml:space="preserve"> Примечания приводят в работе, если необходимы пояснения или справочные данные к содержанию текста, таблиц или графического материала.</w:t>
      </w:r>
    </w:p>
    <w:p w:rsidR="00AC6BF2" w:rsidRPr="00AB3CFA"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Примечания размещают непосредственно после текстового, графического материала или в таблице, к которым они относятся.</w:t>
      </w:r>
    </w:p>
    <w:p w:rsidR="00AC6BF2" w:rsidRPr="00AB3CFA"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При необходимости дополнительного пояснения в работе его допускается оформлять в виде сноски.</w:t>
      </w:r>
    </w:p>
    <w:p w:rsidR="00AC6BF2" w:rsidRPr="00AB3CFA"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i/>
          <w:iCs/>
          <w:sz w:val="32"/>
          <w:szCs w:val="32"/>
        </w:rPr>
        <w:t>Ссылки и сноски</w:t>
      </w:r>
      <w:r w:rsidRPr="00AB3CFA">
        <w:rPr>
          <w:rFonts w:ascii="Times New Roman" w:hAnsi="Times New Roman" w:cs="Times New Roman"/>
          <w:sz w:val="32"/>
          <w:szCs w:val="32"/>
        </w:rPr>
        <w:t>. Любое заимствование из литературного источника (цитирование, положение, формула, таблица, отсылка к другому изданию и т.п.) должно иметь ссылку, оформленную в соответствии с ГОСТ Р 7.0.5-2008.</w:t>
      </w:r>
    </w:p>
    <w:p w:rsidR="00AC6BF2" w:rsidRPr="00AB3CFA"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Ссылки на таблицы, рисунки, приложения заключают в круглые скобки.</w:t>
      </w:r>
    </w:p>
    <w:p w:rsidR="00AC6BF2" w:rsidRPr="00AB3CFA"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При ссылке на источник из списка рекомендуется сам источник в тексте работы не называть, а в квадратных скобках ставить номер, под которым он значится в списке. В необходимых случаях (обычно при использовании цифровых данных или цитаты) указывают и страницы. </w:t>
      </w:r>
      <w:proofErr w:type="gramStart"/>
      <w:r w:rsidRPr="00AB3CFA">
        <w:rPr>
          <w:rFonts w:ascii="Times New Roman" w:hAnsi="Times New Roman" w:cs="Times New Roman"/>
          <w:sz w:val="32"/>
          <w:szCs w:val="32"/>
        </w:rPr>
        <w:t>Например</w:t>
      </w:r>
      <w:proofErr w:type="gramEnd"/>
      <w:r w:rsidRPr="00AB3CFA">
        <w:rPr>
          <w:rFonts w:ascii="Times New Roman" w:hAnsi="Times New Roman" w:cs="Times New Roman"/>
          <w:sz w:val="32"/>
          <w:szCs w:val="32"/>
        </w:rPr>
        <w:t>: [6, с. 4–5].</w:t>
      </w:r>
    </w:p>
    <w:p w:rsidR="00AC6BF2" w:rsidRPr="00AB3CFA"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i/>
          <w:iCs/>
          <w:sz w:val="32"/>
          <w:szCs w:val="32"/>
        </w:rPr>
        <w:t>Приложения.</w:t>
      </w:r>
      <w:r w:rsidRPr="00AB3CFA">
        <w:rPr>
          <w:rFonts w:ascii="Times New Roman" w:hAnsi="Times New Roman" w:cs="Times New Roman"/>
          <w:sz w:val="32"/>
          <w:szCs w:val="32"/>
        </w:rPr>
        <w:t xml:space="preserve"> В тексте отчета дают ссылки на приложения. Приложения располагают в порядке ссылок на них в тексте. Каждое приложение следует начинать с новой страницы с указанием вверху посередине страницы слова «Приложение», его обозначения. Приложение должно иметь заголовок, который записывают симметрично относительно текста с прописной буквы отдельной строкой.</w:t>
      </w:r>
    </w:p>
    <w:p w:rsidR="00AC6BF2" w:rsidRPr="00AB3CFA"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Приложения обозначают заглавными буквами русского алфавита, начиная с А, за исключением букв Ё, З, Й, </w:t>
      </w:r>
      <w:proofErr w:type="gramStart"/>
      <w:r w:rsidRPr="00AB3CFA">
        <w:rPr>
          <w:rFonts w:ascii="Times New Roman" w:hAnsi="Times New Roman" w:cs="Times New Roman"/>
          <w:sz w:val="32"/>
          <w:szCs w:val="32"/>
        </w:rPr>
        <w:t>О</w:t>
      </w:r>
      <w:proofErr w:type="gramEnd"/>
      <w:r w:rsidRPr="00AB3CFA">
        <w:rPr>
          <w:rFonts w:ascii="Times New Roman" w:hAnsi="Times New Roman" w:cs="Times New Roman"/>
          <w:sz w:val="32"/>
          <w:szCs w:val="32"/>
        </w:rPr>
        <w:t>, Ч, Ъ, Ы, Ь. Если в документе одно приложение, его обозначают «Приложение А».</w:t>
      </w:r>
    </w:p>
    <w:p w:rsidR="00AC6BF2" w:rsidRPr="00AB3CFA"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i/>
          <w:iCs/>
          <w:sz w:val="32"/>
          <w:szCs w:val="32"/>
        </w:rPr>
        <w:t>Нумерация страниц</w:t>
      </w:r>
      <w:r w:rsidRPr="00AB3CFA">
        <w:rPr>
          <w:rFonts w:ascii="Times New Roman" w:hAnsi="Times New Roman" w:cs="Times New Roman"/>
          <w:sz w:val="32"/>
          <w:szCs w:val="32"/>
        </w:rPr>
        <w:t xml:space="preserve">. В отчете по </w:t>
      </w:r>
      <w:r w:rsidR="007157DE" w:rsidRPr="00AB3CFA">
        <w:rPr>
          <w:rFonts w:ascii="Times New Roman" w:hAnsi="Times New Roman" w:cs="Times New Roman"/>
          <w:sz w:val="32"/>
          <w:szCs w:val="32"/>
        </w:rPr>
        <w:t>производственной</w:t>
      </w:r>
      <w:r w:rsidRPr="00AB3CFA">
        <w:rPr>
          <w:rFonts w:ascii="Times New Roman" w:hAnsi="Times New Roman" w:cs="Times New Roman"/>
          <w:sz w:val="32"/>
          <w:szCs w:val="32"/>
        </w:rPr>
        <w:t xml:space="preserve"> практике осуществляется сквозная нумерация страниц, начиная с титульного листа.</w:t>
      </w:r>
    </w:p>
    <w:p w:rsidR="00AC6BF2" w:rsidRPr="00AB3CFA"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Порядковый номер страницы следует ставить в середине нижнего поля страницы (на титульном листе номер страницы не ставятся).</w:t>
      </w:r>
    </w:p>
    <w:p w:rsidR="00AC6BF2" w:rsidRPr="00AB3CFA"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Первым нумерованным листом должна быть вторая страница. Страницы работы следует нумеровать арабскими цифрами.</w:t>
      </w:r>
    </w:p>
    <w:p w:rsidR="00AC6BF2" w:rsidRPr="00AB3CFA"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i/>
          <w:iCs/>
          <w:sz w:val="32"/>
          <w:szCs w:val="32"/>
        </w:rPr>
        <w:lastRenderedPageBreak/>
        <w:t xml:space="preserve">Список использованных источников. </w:t>
      </w:r>
      <w:r w:rsidRPr="00AB3CFA">
        <w:rPr>
          <w:rFonts w:ascii="Times New Roman" w:hAnsi="Times New Roman" w:cs="Times New Roman"/>
          <w:sz w:val="32"/>
          <w:szCs w:val="32"/>
        </w:rPr>
        <w:t>При составлении списка использованной литературы соблюдают требования ГОСТ 7.1-2003 на библиографическое описание литературных источников.</w:t>
      </w:r>
    </w:p>
    <w:p w:rsidR="00D61D64" w:rsidRPr="00AB3CFA" w:rsidRDefault="00D61D64" w:rsidP="0037068E">
      <w:pPr>
        <w:spacing w:after="0"/>
        <w:rPr>
          <w:rFonts w:ascii="Times New Roman" w:hAnsi="Times New Roman"/>
          <w:sz w:val="32"/>
          <w:szCs w:val="32"/>
        </w:rPr>
      </w:pPr>
      <w:r w:rsidRPr="00AB3CFA">
        <w:rPr>
          <w:sz w:val="32"/>
          <w:szCs w:val="32"/>
        </w:rPr>
        <w:br w:type="page"/>
      </w:r>
    </w:p>
    <w:p w:rsidR="00605CBF" w:rsidRPr="00AB3CFA" w:rsidRDefault="00B77485" w:rsidP="0037068E">
      <w:pPr>
        <w:pStyle w:val="12"/>
        <w:spacing w:before="0"/>
        <w:rPr>
          <w:rFonts w:cs="Times New Roman"/>
        </w:rPr>
      </w:pPr>
      <w:bookmarkStart w:id="13" w:name="_Toc155705035"/>
      <w:r w:rsidRPr="00AB3CFA">
        <w:rPr>
          <w:rFonts w:cs="Times New Roman"/>
        </w:rPr>
        <w:lastRenderedPageBreak/>
        <w:t xml:space="preserve">5 ФОНД ОЦЕНОЧНЫХ СРЕДСТВ ДЛЯ ПРОВЕДЕНИЯ </w:t>
      </w:r>
      <w:r w:rsidR="00270531" w:rsidRPr="00AB3CFA">
        <w:rPr>
          <w:rFonts w:cs="Times New Roman"/>
        </w:rPr>
        <w:t xml:space="preserve">ТЕКУЩЕГО КОНТРОЛЯ </w:t>
      </w:r>
      <w:r w:rsidR="002C1D6F" w:rsidRPr="00AB3CFA">
        <w:rPr>
          <w:rFonts w:cs="Times New Roman"/>
        </w:rPr>
        <w:t>ПРОИЗВОДСТВЕННОЙ</w:t>
      </w:r>
      <w:r w:rsidR="00270531" w:rsidRPr="00AB3CFA">
        <w:rPr>
          <w:rFonts w:cs="Times New Roman"/>
        </w:rPr>
        <w:t xml:space="preserve"> ПРАКТИКИ</w:t>
      </w:r>
      <w:bookmarkEnd w:id="13"/>
    </w:p>
    <w:p w:rsidR="00270531" w:rsidRPr="00AB3CFA" w:rsidRDefault="00270531" w:rsidP="0037068E">
      <w:pPr>
        <w:pStyle w:val="a4"/>
        <w:ind w:firstLine="709"/>
        <w:jc w:val="both"/>
        <w:rPr>
          <w:rFonts w:cs="Times New Roman"/>
          <w:szCs w:val="32"/>
        </w:rPr>
      </w:pPr>
    </w:p>
    <w:p w:rsidR="004A6BCD" w:rsidRPr="00AB3CFA" w:rsidRDefault="004A6BCD" w:rsidP="0037068E">
      <w:pPr>
        <w:pStyle w:val="a4"/>
        <w:ind w:firstLine="709"/>
        <w:jc w:val="both"/>
        <w:rPr>
          <w:rFonts w:cs="Times New Roman"/>
          <w:szCs w:val="32"/>
        </w:rPr>
      </w:pPr>
    </w:p>
    <w:p w:rsidR="000A597E" w:rsidRPr="00AB3CFA" w:rsidRDefault="00965899" w:rsidP="000A597E">
      <w:pPr>
        <w:pStyle w:val="12"/>
        <w:rPr>
          <w:rFonts w:cs="Times New Roman"/>
        </w:rPr>
      </w:pPr>
      <w:bookmarkStart w:id="14" w:name="_Toc155705036"/>
      <w:r w:rsidRPr="00AB3CFA">
        <w:rPr>
          <w:rFonts w:cs="Times New Roman"/>
        </w:rPr>
        <w:t>5.1 Перечень компетенций с указанием этапов их формирования</w:t>
      </w:r>
      <w:bookmarkEnd w:id="14"/>
      <w:r w:rsidRPr="00AB3CFA">
        <w:rPr>
          <w:rFonts w:cs="Times New Roman"/>
        </w:rPr>
        <w:t xml:space="preserve"> </w:t>
      </w:r>
    </w:p>
    <w:p w:rsidR="000A597E" w:rsidRPr="00AB3CFA" w:rsidRDefault="000A597E" w:rsidP="00965899">
      <w:pPr>
        <w:autoSpaceDE w:val="0"/>
        <w:autoSpaceDN w:val="0"/>
        <w:adjustRightInd w:val="0"/>
        <w:spacing w:after="0" w:line="240" w:lineRule="auto"/>
        <w:rPr>
          <w:rFonts w:ascii="Times New Roman" w:hAnsi="Times New Roman" w:cs="Times New Roman"/>
          <w:b/>
          <w:bCs/>
          <w:sz w:val="32"/>
          <w:szCs w:val="32"/>
        </w:rPr>
      </w:pPr>
    </w:p>
    <w:p w:rsidR="00965899" w:rsidRPr="00AB3CFA" w:rsidRDefault="00E80936" w:rsidP="00E80936">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Таблица 2 – </w:t>
      </w:r>
      <w:r w:rsidR="00965899" w:rsidRPr="00AB3CFA">
        <w:rPr>
          <w:rFonts w:ascii="Times New Roman" w:hAnsi="Times New Roman" w:cs="Times New Roman"/>
          <w:sz w:val="32"/>
          <w:szCs w:val="32"/>
        </w:rPr>
        <w:t>Этапы формирования компетенций</w:t>
      </w:r>
    </w:p>
    <w:tbl>
      <w:tblPr>
        <w:tblStyle w:val="ab"/>
        <w:tblW w:w="0" w:type="auto"/>
        <w:tblLook w:val="04A0" w:firstRow="1" w:lastRow="0" w:firstColumn="1" w:lastColumn="0" w:noHBand="0" w:noVBand="1"/>
      </w:tblPr>
      <w:tblGrid>
        <w:gridCol w:w="1129"/>
        <w:gridCol w:w="5954"/>
        <w:gridCol w:w="2265"/>
      </w:tblGrid>
      <w:tr w:rsidR="00676DAC" w:rsidRPr="00AB3CFA" w:rsidTr="000A47CD">
        <w:tc>
          <w:tcPr>
            <w:tcW w:w="1129" w:type="dxa"/>
          </w:tcPr>
          <w:p w:rsidR="000A597E" w:rsidRPr="00AB3CFA" w:rsidRDefault="000A597E" w:rsidP="000A597E">
            <w:pPr>
              <w:pStyle w:val="a4"/>
              <w:rPr>
                <w:szCs w:val="32"/>
              </w:rPr>
            </w:pPr>
            <w:r w:rsidRPr="00AB3CFA">
              <w:rPr>
                <w:szCs w:val="32"/>
              </w:rPr>
              <w:t>Код</w:t>
            </w:r>
          </w:p>
        </w:tc>
        <w:tc>
          <w:tcPr>
            <w:tcW w:w="5954" w:type="dxa"/>
          </w:tcPr>
          <w:p w:rsidR="000A597E" w:rsidRPr="00AB3CFA" w:rsidRDefault="000A597E" w:rsidP="000A597E">
            <w:pPr>
              <w:pStyle w:val="a4"/>
              <w:rPr>
                <w:szCs w:val="32"/>
              </w:rPr>
            </w:pPr>
            <w:r w:rsidRPr="00AB3CFA">
              <w:rPr>
                <w:szCs w:val="32"/>
              </w:rPr>
              <w:t>Формулировка компетенций</w:t>
            </w:r>
          </w:p>
        </w:tc>
        <w:tc>
          <w:tcPr>
            <w:tcW w:w="2265" w:type="dxa"/>
          </w:tcPr>
          <w:p w:rsidR="000A597E" w:rsidRPr="00AB3CFA" w:rsidRDefault="000A597E" w:rsidP="000A597E">
            <w:pPr>
              <w:pStyle w:val="a4"/>
              <w:rPr>
                <w:szCs w:val="32"/>
              </w:rPr>
            </w:pPr>
            <w:r w:rsidRPr="00AB3CFA">
              <w:rPr>
                <w:szCs w:val="32"/>
              </w:rPr>
              <w:t>Этап практики</w:t>
            </w:r>
          </w:p>
        </w:tc>
      </w:tr>
      <w:tr w:rsidR="00676DAC" w:rsidRPr="00AB3CFA" w:rsidTr="000A47CD">
        <w:tc>
          <w:tcPr>
            <w:tcW w:w="1129" w:type="dxa"/>
            <w:vAlign w:val="center"/>
          </w:tcPr>
          <w:p w:rsidR="000A597E" w:rsidRPr="00AB3CFA" w:rsidRDefault="000A597E" w:rsidP="000A597E">
            <w:pPr>
              <w:pStyle w:val="a4"/>
              <w:rPr>
                <w:szCs w:val="32"/>
              </w:rPr>
            </w:pPr>
            <w:r w:rsidRPr="00AB3CFA">
              <w:rPr>
                <w:szCs w:val="32"/>
              </w:rPr>
              <w:t>ПК-1</w:t>
            </w:r>
          </w:p>
        </w:tc>
        <w:tc>
          <w:tcPr>
            <w:tcW w:w="5954" w:type="dxa"/>
          </w:tcPr>
          <w:p w:rsidR="000A597E" w:rsidRPr="00AB3CFA" w:rsidRDefault="000A47CD" w:rsidP="000A597E">
            <w:pPr>
              <w:pStyle w:val="a4"/>
              <w:jc w:val="left"/>
              <w:rPr>
                <w:szCs w:val="32"/>
              </w:rPr>
            </w:pPr>
            <w:r w:rsidRPr="00AB3CFA">
              <w:rPr>
                <w:szCs w:val="32"/>
              </w:rPr>
              <w:t>Способен участвовать в проведении лабораторных работ исследовательского характера по общепринятым методикам, составлять их описание и формулировать выводы</w:t>
            </w:r>
          </w:p>
        </w:tc>
        <w:tc>
          <w:tcPr>
            <w:tcW w:w="2265" w:type="dxa"/>
            <w:vAlign w:val="center"/>
          </w:tcPr>
          <w:p w:rsidR="000A597E" w:rsidRPr="00AB3CFA" w:rsidRDefault="000A597E" w:rsidP="000A597E">
            <w:pPr>
              <w:pStyle w:val="a4"/>
              <w:rPr>
                <w:szCs w:val="32"/>
              </w:rPr>
            </w:pPr>
            <w:r w:rsidRPr="00AB3CFA">
              <w:rPr>
                <w:szCs w:val="32"/>
              </w:rPr>
              <w:t>2, 3</w:t>
            </w:r>
            <w:r w:rsidR="00D70F73" w:rsidRPr="00AB3CFA">
              <w:rPr>
                <w:szCs w:val="32"/>
              </w:rPr>
              <w:t>, 4</w:t>
            </w:r>
          </w:p>
        </w:tc>
      </w:tr>
      <w:tr w:rsidR="00BD7768" w:rsidRPr="00AB3CFA" w:rsidTr="000A47CD">
        <w:tc>
          <w:tcPr>
            <w:tcW w:w="1129" w:type="dxa"/>
            <w:vAlign w:val="center"/>
          </w:tcPr>
          <w:p w:rsidR="00BD7768" w:rsidRPr="00AB3CFA" w:rsidRDefault="00BD7768" w:rsidP="00BD7768">
            <w:pPr>
              <w:pStyle w:val="a4"/>
              <w:rPr>
                <w:szCs w:val="32"/>
              </w:rPr>
            </w:pPr>
            <w:r w:rsidRPr="00AB3CFA">
              <w:rPr>
                <w:szCs w:val="32"/>
              </w:rPr>
              <w:t>ПК-2</w:t>
            </w:r>
          </w:p>
        </w:tc>
        <w:tc>
          <w:tcPr>
            <w:tcW w:w="5954" w:type="dxa"/>
          </w:tcPr>
          <w:p w:rsidR="00BD7768" w:rsidRPr="00AB3CFA" w:rsidRDefault="00BD7768" w:rsidP="00BD7768">
            <w:pPr>
              <w:pStyle w:val="Default"/>
              <w:rPr>
                <w:color w:val="auto"/>
                <w:sz w:val="32"/>
                <w:szCs w:val="32"/>
              </w:rPr>
            </w:pPr>
            <w:r w:rsidRPr="00AB3CFA">
              <w:rPr>
                <w:color w:val="auto"/>
                <w:sz w:val="32"/>
                <w:szCs w:val="32"/>
              </w:rPr>
              <w:t>способен использовать результаты интеллектуальной деятельности с учетом нормативного правового регулирования в сфере интеллектуальной собственности</w:t>
            </w:r>
          </w:p>
        </w:tc>
        <w:tc>
          <w:tcPr>
            <w:tcW w:w="2265" w:type="dxa"/>
            <w:vAlign w:val="center"/>
          </w:tcPr>
          <w:p w:rsidR="00BD7768" w:rsidRPr="00AB3CFA" w:rsidRDefault="00BD7768" w:rsidP="00BD7768">
            <w:pPr>
              <w:pStyle w:val="a4"/>
              <w:rPr>
                <w:szCs w:val="32"/>
              </w:rPr>
            </w:pPr>
            <w:r w:rsidRPr="00AB3CFA">
              <w:rPr>
                <w:szCs w:val="32"/>
              </w:rPr>
              <w:t>3, 4</w:t>
            </w:r>
          </w:p>
        </w:tc>
      </w:tr>
      <w:tr w:rsidR="00BD7768" w:rsidRPr="00AB3CFA" w:rsidTr="000A47CD">
        <w:tc>
          <w:tcPr>
            <w:tcW w:w="1129" w:type="dxa"/>
            <w:vAlign w:val="center"/>
          </w:tcPr>
          <w:p w:rsidR="00BD7768" w:rsidRPr="00AB3CFA" w:rsidRDefault="00BD7768" w:rsidP="00BD7768">
            <w:pPr>
              <w:pStyle w:val="a4"/>
              <w:rPr>
                <w:szCs w:val="32"/>
              </w:rPr>
            </w:pPr>
            <w:r w:rsidRPr="00AB3CFA">
              <w:rPr>
                <w:szCs w:val="32"/>
              </w:rPr>
              <w:t>ПК-3</w:t>
            </w:r>
          </w:p>
        </w:tc>
        <w:tc>
          <w:tcPr>
            <w:tcW w:w="5954" w:type="dxa"/>
          </w:tcPr>
          <w:p w:rsidR="00BD7768" w:rsidRPr="00AB3CFA" w:rsidRDefault="00BD7768" w:rsidP="00BD7768">
            <w:pPr>
              <w:pStyle w:val="a4"/>
              <w:jc w:val="left"/>
              <w:rPr>
                <w:szCs w:val="32"/>
              </w:rPr>
            </w:pPr>
            <w:r w:rsidRPr="00AB3CFA">
              <w:rPr>
                <w:szCs w:val="32"/>
              </w:rPr>
              <w:t>способен участвовать в испытаниях электрооборудования и средств автоматизации по стандартным методикам</w:t>
            </w:r>
          </w:p>
        </w:tc>
        <w:tc>
          <w:tcPr>
            <w:tcW w:w="2265" w:type="dxa"/>
            <w:vAlign w:val="center"/>
          </w:tcPr>
          <w:p w:rsidR="00BD7768" w:rsidRPr="00AB3CFA" w:rsidRDefault="00BD7768" w:rsidP="00BD7768">
            <w:pPr>
              <w:pStyle w:val="a4"/>
              <w:rPr>
                <w:szCs w:val="32"/>
              </w:rPr>
            </w:pPr>
            <w:r w:rsidRPr="00AB3CFA">
              <w:rPr>
                <w:szCs w:val="32"/>
              </w:rPr>
              <w:t>3</w:t>
            </w:r>
          </w:p>
        </w:tc>
      </w:tr>
      <w:tr w:rsidR="00BD7768" w:rsidRPr="00AB3CFA" w:rsidTr="000A47CD">
        <w:tc>
          <w:tcPr>
            <w:tcW w:w="1129" w:type="dxa"/>
            <w:vAlign w:val="center"/>
          </w:tcPr>
          <w:p w:rsidR="00BD7768" w:rsidRPr="00AB3CFA" w:rsidRDefault="00BD7768" w:rsidP="00BD7768">
            <w:pPr>
              <w:pStyle w:val="a4"/>
              <w:rPr>
                <w:szCs w:val="32"/>
              </w:rPr>
            </w:pPr>
            <w:r w:rsidRPr="00AB3CFA">
              <w:rPr>
                <w:szCs w:val="32"/>
              </w:rPr>
              <w:t>ПК-4</w:t>
            </w:r>
          </w:p>
        </w:tc>
        <w:tc>
          <w:tcPr>
            <w:tcW w:w="5954" w:type="dxa"/>
          </w:tcPr>
          <w:p w:rsidR="00BD7768" w:rsidRPr="00AB3CFA" w:rsidRDefault="00BD7768" w:rsidP="00BD7768">
            <w:pPr>
              <w:pStyle w:val="a4"/>
              <w:jc w:val="left"/>
              <w:rPr>
                <w:szCs w:val="32"/>
              </w:rPr>
            </w:pPr>
            <w:r w:rsidRPr="00AB3CFA">
              <w:rPr>
                <w:szCs w:val="32"/>
              </w:rPr>
              <w:t>способен разрабатывать оперативные планы работы первичных производственных коллективов и управлять их деятельностью</w:t>
            </w:r>
          </w:p>
        </w:tc>
        <w:tc>
          <w:tcPr>
            <w:tcW w:w="2265" w:type="dxa"/>
            <w:vAlign w:val="center"/>
          </w:tcPr>
          <w:p w:rsidR="00BD7768" w:rsidRPr="00AB3CFA" w:rsidRDefault="00BD7768" w:rsidP="00BD7768">
            <w:pPr>
              <w:pStyle w:val="a4"/>
              <w:rPr>
                <w:szCs w:val="32"/>
              </w:rPr>
            </w:pPr>
            <w:r w:rsidRPr="00AB3CFA">
              <w:rPr>
                <w:szCs w:val="32"/>
              </w:rPr>
              <w:t>3</w:t>
            </w:r>
          </w:p>
        </w:tc>
      </w:tr>
      <w:tr w:rsidR="00BD7768" w:rsidRPr="00AB3CFA" w:rsidTr="000A47CD">
        <w:tc>
          <w:tcPr>
            <w:tcW w:w="1129" w:type="dxa"/>
            <w:vAlign w:val="center"/>
          </w:tcPr>
          <w:p w:rsidR="00BD7768" w:rsidRPr="00AB3CFA" w:rsidRDefault="00BD7768" w:rsidP="00BD7768">
            <w:pPr>
              <w:pStyle w:val="a4"/>
              <w:rPr>
                <w:szCs w:val="32"/>
              </w:rPr>
            </w:pPr>
            <w:r w:rsidRPr="00AB3CFA">
              <w:rPr>
                <w:szCs w:val="32"/>
              </w:rPr>
              <w:t>ПК-5</w:t>
            </w:r>
          </w:p>
        </w:tc>
        <w:tc>
          <w:tcPr>
            <w:tcW w:w="5954" w:type="dxa"/>
          </w:tcPr>
          <w:p w:rsidR="00BD7768" w:rsidRPr="00AB3CFA" w:rsidRDefault="00BD7768" w:rsidP="00BD7768">
            <w:pPr>
              <w:pStyle w:val="a4"/>
              <w:jc w:val="left"/>
              <w:rPr>
                <w:szCs w:val="32"/>
              </w:rPr>
            </w:pPr>
            <w:r w:rsidRPr="00AB3CFA">
              <w:rPr>
                <w:szCs w:val="32"/>
              </w:rPr>
              <w:t>способен планировать техническое обслуживание и ремонт энергетического и электротехнического оборудования</w:t>
            </w:r>
          </w:p>
        </w:tc>
        <w:tc>
          <w:tcPr>
            <w:tcW w:w="2265" w:type="dxa"/>
            <w:vAlign w:val="center"/>
          </w:tcPr>
          <w:p w:rsidR="00BD7768" w:rsidRPr="00AB3CFA" w:rsidRDefault="00BD7768" w:rsidP="00BD7768">
            <w:pPr>
              <w:pStyle w:val="a4"/>
              <w:rPr>
                <w:szCs w:val="32"/>
              </w:rPr>
            </w:pPr>
            <w:r w:rsidRPr="00AB3CFA">
              <w:rPr>
                <w:szCs w:val="32"/>
              </w:rPr>
              <w:t>3</w:t>
            </w:r>
          </w:p>
        </w:tc>
      </w:tr>
      <w:tr w:rsidR="00BD7768" w:rsidRPr="00AB3CFA" w:rsidTr="000A47CD">
        <w:tc>
          <w:tcPr>
            <w:tcW w:w="1129" w:type="dxa"/>
            <w:vAlign w:val="center"/>
          </w:tcPr>
          <w:p w:rsidR="00BD7768" w:rsidRPr="00AB3CFA" w:rsidRDefault="00BD7768" w:rsidP="00BD7768">
            <w:pPr>
              <w:pStyle w:val="a4"/>
              <w:rPr>
                <w:szCs w:val="32"/>
              </w:rPr>
            </w:pPr>
            <w:r w:rsidRPr="00AB3CFA">
              <w:rPr>
                <w:szCs w:val="32"/>
              </w:rPr>
              <w:t>ПК-6</w:t>
            </w:r>
          </w:p>
        </w:tc>
        <w:tc>
          <w:tcPr>
            <w:tcW w:w="5954" w:type="dxa"/>
          </w:tcPr>
          <w:p w:rsidR="00BD7768" w:rsidRPr="00AB3CFA" w:rsidRDefault="00BD7768" w:rsidP="00BD7768">
            <w:pPr>
              <w:pStyle w:val="a4"/>
              <w:jc w:val="left"/>
              <w:rPr>
                <w:szCs w:val="32"/>
              </w:rPr>
            </w:pPr>
            <w:r w:rsidRPr="00AB3CFA">
              <w:rPr>
                <w:szCs w:val="32"/>
              </w:rPr>
              <w:t>способен организовывать работу по повышению эффективности энергетического и  электротехнического оборудования</w:t>
            </w:r>
          </w:p>
        </w:tc>
        <w:tc>
          <w:tcPr>
            <w:tcW w:w="2265" w:type="dxa"/>
            <w:vAlign w:val="center"/>
          </w:tcPr>
          <w:p w:rsidR="00BD7768" w:rsidRPr="00AB3CFA" w:rsidRDefault="00BD7768" w:rsidP="00BD7768">
            <w:pPr>
              <w:pStyle w:val="a4"/>
              <w:rPr>
                <w:szCs w:val="32"/>
              </w:rPr>
            </w:pPr>
            <w:r w:rsidRPr="00AB3CFA">
              <w:rPr>
                <w:szCs w:val="32"/>
              </w:rPr>
              <w:t>3</w:t>
            </w:r>
          </w:p>
        </w:tc>
      </w:tr>
      <w:tr w:rsidR="00BD7768" w:rsidRPr="00AB3CFA" w:rsidTr="000A47CD">
        <w:tc>
          <w:tcPr>
            <w:tcW w:w="1129" w:type="dxa"/>
            <w:vAlign w:val="center"/>
          </w:tcPr>
          <w:p w:rsidR="00BD7768" w:rsidRPr="00AB3CFA" w:rsidRDefault="00BD7768" w:rsidP="00BD7768">
            <w:pPr>
              <w:pStyle w:val="a4"/>
              <w:rPr>
                <w:szCs w:val="32"/>
              </w:rPr>
            </w:pPr>
            <w:r w:rsidRPr="00AB3CFA">
              <w:rPr>
                <w:szCs w:val="32"/>
              </w:rPr>
              <w:t>ПК-7</w:t>
            </w:r>
          </w:p>
        </w:tc>
        <w:tc>
          <w:tcPr>
            <w:tcW w:w="5954" w:type="dxa"/>
          </w:tcPr>
          <w:p w:rsidR="00BD7768" w:rsidRPr="00AB3CFA" w:rsidRDefault="00BD7768" w:rsidP="00BD7768">
            <w:pPr>
              <w:pStyle w:val="a4"/>
              <w:jc w:val="left"/>
              <w:rPr>
                <w:szCs w:val="32"/>
              </w:rPr>
            </w:pPr>
            <w:r w:rsidRPr="00AB3CFA">
              <w:rPr>
                <w:szCs w:val="32"/>
              </w:rPr>
              <w:t xml:space="preserve">способен осуществлять монтаж, наладку, эксплуатацию энергетического и электротехнического оборудования, </w:t>
            </w:r>
            <w:r w:rsidRPr="00AB3CFA">
              <w:rPr>
                <w:szCs w:val="32"/>
              </w:rPr>
              <w:lastRenderedPageBreak/>
              <w:t>машин и установок в сельскохозяйственном производстве</w:t>
            </w:r>
          </w:p>
        </w:tc>
        <w:tc>
          <w:tcPr>
            <w:tcW w:w="2265" w:type="dxa"/>
            <w:vAlign w:val="center"/>
          </w:tcPr>
          <w:p w:rsidR="00BD7768" w:rsidRPr="00AB3CFA" w:rsidRDefault="00BD7768" w:rsidP="00BD7768">
            <w:pPr>
              <w:pStyle w:val="a4"/>
              <w:rPr>
                <w:szCs w:val="32"/>
              </w:rPr>
            </w:pPr>
            <w:r w:rsidRPr="00AB3CFA">
              <w:rPr>
                <w:szCs w:val="32"/>
              </w:rPr>
              <w:lastRenderedPageBreak/>
              <w:t>3</w:t>
            </w:r>
          </w:p>
        </w:tc>
      </w:tr>
      <w:tr w:rsidR="00BD7768" w:rsidRPr="00AB3CFA" w:rsidTr="000A47CD">
        <w:tc>
          <w:tcPr>
            <w:tcW w:w="1129" w:type="dxa"/>
            <w:vAlign w:val="center"/>
          </w:tcPr>
          <w:p w:rsidR="00BD7768" w:rsidRPr="00AB3CFA" w:rsidRDefault="00BD7768" w:rsidP="00BD7768">
            <w:pPr>
              <w:pStyle w:val="a4"/>
              <w:rPr>
                <w:szCs w:val="32"/>
              </w:rPr>
            </w:pPr>
            <w:r w:rsidRPr="00AB3CFA">
              <w:rPr>
                <w:szCs w:val="32"/>
              </w:rPr>
              <w:lastRenderedPageBreak/>
              <w:t>ПК-8</w:t>
            </w:r>
          </w:p>
        </w:tc>
        <w:tc>
          <w:tcPr>
            <w:tcW w:w="5954" w:type="dxa"/>
          </w:tcPr>
          <w:p w:rsidR="00BD7768" w:rsidRPr="00AB3CFA" w:rsidRDefault="00BD7768" w:rsidP="00BD7768">
            <w:pPr>
              <w:pStyle w:val="a4"/>
              <w:jc w:val="left"/>
              <w:rPr>
                <w:szCs w:val="32"/>
              </w:rPr>
            </w:pPr>
            <w:r w:rsidRPr="00AB3CFA">
              <w:rPr>
                <w:szCs w:val="32"/>
              </w:rPr>
              <w:t>способен осуществлять производственный контроль параметров технологических процессов, качества продукции и выполненных работ при монтаже, наладке, эксплуатации энергетического и электротехнического оборудования, машин и установок в сельскохозяйственном производстве</w:t>
            </w:r>
          </w:p>
        </w:tc>
        <w:tc>
          <w:tcPr>
            <w:tcW w:w="2265" w:type="dxa"/>
            <w:vAlign w:val="center"/>
          </w:tcPr>
          <w:p w:rsidR="00BD7768" w:rsidRPr="00AB3CFA" w:rsidRDefault="00BD7768" w:rsidP="00BD7768">
            <w:pPr>
              <w:pStyle w:val="a4"/>
              <w:rPr>
                <w:szCs w:val="32"/>
              </w:rPr>
            </w:pPr>
            <w:r w:rsidRPr="00AB3CFA">
              <w:rPr>
                <w:szCs w:val="32"/>
              </w:rPr>
              <w:t>3</w:t>
            </w:r>
          </w:p>
        </w:tc>
      </w:tr>
      <w:tr w:rsidR="00BD7768" w:rsidRPr="00AB3CFA" w:rsidTr="000A47CD">
        <w:tc>
          <w:tcPr>
            <w:tcW w:w="1129" w:type="dxa"/>
            <w:vAlign w:val="center"/>
          </w:tcPr>
          <w:p w:rsidR="00BD7768" w:rsidRPr="00AB3CFA" w:rsidRDefault="00BD7768" w:rsidP="00BD7768">
            <w:pPr>
              <w:pStyle w:val="a4"/>
              <w:rPr>
                <w:szCs w:val="32"/>
              </w:rPr>
            </w:pPr>
            <w:r w:rsidRPr="00AB3CFA">
              <w:rPr>
                <w:szCs w:val="32"/>
              </w:rPr>
              <w:t>ПК-9</w:t>
            </w:r>
          </w:p>
        </w:tc>
        <w:tc>
          <w:tcPr>
            <w:tcW w:w="5954" w:type="dxa"/>
          </w:tcPr>
          <w:p w:rsidR="00BD7768" w:rsidRPr="00AB3CFA" w:rsidRDefault="00BD7768" w:rsidP="00BD7768">
            <w:pPr>
              <w:pStyle w:val="a4"/>
              <w:jc w:val="left"/>
              <w:rPr>
                <w:szCs w:val="32"/>
              </w:rPr>
            </w:pPr>
            <w:r w:rsidRPr="00AB3CFA">
              <w:rPr>
                <w:szCs w:val="32"/>
              </w:rPr>
              <w:t>способен выполнять работы по повышению эффективности энергетического и электротехнического оборудования машин и установок в сельскохозяйственном производстве</w:t>
            </w:r>
          </w:p>
        </w:tc>
        <w:tc>
          <w:tcPr>
            <w:tcW w:w="2265" w:type="dxa"/>
            <w:vAlign w:val="center"/>
          </w:tcPr>
          <w:p w:rsidR="00BD7768" w:rsidRPr="00AB3CFA" w:rsidRDefault="00BD7768" w:rsidP="00BD7768">
            <w:pPr>
              <w:pStyle w:val="a4"/>
              <w:rPr>
                <w:szCs w:val="32"/>
              </w:rPr>
            </w:pPr>
            <w:r w:rsidRPr="00AB3CFA">
              <w:rPr>
                <w:szCs w:val="32"/>
              </w:rPr>
              <w:t>3</w:t>
            </w:r>
          </w:p>
        </w:tc>
      </w:tr>
      <w:tr w:rsidR="00BD7768" w:rsidRPr="00AB3CFA" w:rsidTr="000A47CD">
        <w:tc>
          <w:tcPr>
            <w:tcW w:w="1129" w:type="dxa"/>
            <w:vAlign w:val="center"/>
          </w:tcPr>
          <w:p w:rsidR="00BD7768" w:rsidRPr="00AB3CFA" w:rsidRDefault="00BD7768" w:rsidP="00BD7768">
            <w:pPr>
              <w:pStyle w:val="a4"/>
              <w:rPr>
                <w:szCs w:val="32"/>
              </w:rPr>
            </w:pPr>
            <w:r w:rsidRPr="00AB3CFA">
              <w:rPr>
                <w:szCs w:val="32"/>
              </w:rPr>
              <w:t>ПК-10</w:t>
            </w:r>
          </w:p>
        </w:tc>
        <w:tc>
          <w:tcPr>
            <w:tcW w:w="5954" w:type="dxa"/>
          </w:tcPr>
          <w:p w:rsidR="00BD7768" w:rsidRPr="00AB3CFA" w:rsidRDefault="00BD7768" w:rsidP="00BD7768">
            <w:pPr>
              <w:pStyle w:val="a4"/>
              <w:jc w:val="left"/>
              <w:rPr>
                <w:szCs w:val="32"/>
              </w:rPr>
            </w:pPr>
            <w:r w:rsidRPr="00AB3CFA">
              <w:rPr>
                <w:szCs w:val="32"/>
              </w:rPr>
              <w:t>способен участвовать в проектировании систем электрификации и автоматизации технологических процессов и объектов инфраструктуры сельскохозяйственных предприятий</w:t>
            </w:r>
          </w:p>
        </w:tc>
        <w:tc>
          <w:tcPr>
            <w:tcW w:w="2265" w:type="dxa"/>
            <w:vAlign w:val="center"/>
          </w:tcPr>
          <w:p w:rsidR="00BD7768" w:rsidRPr="00AB3CFA" w:rsidRDefault="00BD7768" w:rsidP="00BD7768">
            <w:pPr>
              <w:pStyle w:val="a4"/>
              <w:rPr>
                <w:szCs w:val="32"/>
              </w:rPr>
            </w:pPr>
            <w:r w:rsidRPr="00AB3CFA">
              <w:rPr>
                <w:szCs w:val="32"/>
              </w:rPr>
              <w:t>3</w:t>
            </w:r>
          </w:p>
        </w:tc>
      </w:tr>
      <w:tr w:rsidR="00BD7768" w:rsidRPr="00AB3CFA" w:rsidTr="000A47CD">
        <w:tc>
          <w:tcPr>
            <w:tcW w:w="1129" w:type="dxa"/>
            <w:vAlign w:val="center"/>
          </w:tcPr>
          <w:p w:rsidR="00BD7768" w:rsidRPr="00AB3CFA" w:rsidRDefault="00BD7768" w:rsidP="00BD7768">
            <w:pPr>
              <w:pStyle w:val="a4"/>
              <w:rPr>
                <w:szCs w:val="32"/>
              </w:rPr>
            </w:pPr>
            <w:r w:rsidRPr="00AB3CFA">
              <w:rPr>
                <w:szCs w:val="32"/>
              </w:rPr>
              <w:t>ПК-11</w:t>
            </w:r>
          </w:p>
        </w:tc>
        <w:tc>
          <w:tcPr>
            <w:tcW w:w="5954" w:type="dxa"/>
          </w:tcPr>
          <w:p w:rsidR="00BD7768" w:rsidRPr="00AB3CFA" w:rsidRDefault="00BD7768" w:rsidP="00BD7768">
            <w:pPr>
              <w:pStyle w:val="a4"/>
              <w:jc w:val="left"/>
              <w:rPr>
                <w:szCs w:val="32"/>
              </w:rPr>
            </w:pPr>
            <w:r w:rsidRPr="00AB3CFA">
              <w:rPr>
                <w:szCs w:val="32"/>
              </w:rPr>
              <w:t>способен участвовать в проектировании технологических процессов производства сельскохозяйственной продукции</w:t>
            </w:r>
          </w:p>
        </w:tc>
        <w:tc>
          <w:tcPr>
            <w:tcW w:w="2265" w:type="dxa"/>
            <w:vAlign w:val="center"/>
          </w:tcPr>
          <w:p w:rsidR="00BD7768" w:rsidRPr="00AB3CFA" w:rsidRDefault="00BD7768" w:rsidP="00BD7768">
            <w:pPr>
              <w:pStyle w:val="a4"/>
              <w:rPr>
                <w:szCs w:val="32"/>
              </w:rPr>
            </w:pPr>
            <w:r w:rsidRPr="00AB3CFA">
              <w:rPr>
                <w:szCs w:val="32"/>
              </w:rPr>
              <w:t>3</w:t>
            </w:r>
          </w:p>
        </w:tc>
      </w:tr>
      <w:tr w:rsidR="00BD7768" w:rsidRPr="00AB3CFA" w:rsidTr="000A47CD">
        <w:tc>
          <w:tcPr>
            <w:tcW w:w="1129" w:type="dxa"/>
            <w:vAlign w:val="center"/>
          </w:tcPr>
          <w:p w:rsidR="00BD7768" w:rsidRPr="00AB3CFA" w:rsidRDefault="00BD7768" w:rsidP="00BD7768">
            <w:pPr>
              <w:pStyle w:val="a4"/>
              <w:rPr>
                <w:szCs w:val="32"/>
              </w:rPr>
            </w:pPr>
            <w:r w:rsidRPr="00AB3CFA">
              <w:rPr>
                <w:szCs w:val="32"/>
              </w:rPr>
              <w:t>ПК-12</w:t>
            </w:r>
          </w:p>
        </w:tc>
        <w:tc>
          <w:tcPr>
            <w:tcW w:w="5954" w:type="dxa"/>
          </w:tcPr>
          <w:p w:rsidR="00BD7768" w:rsidRPr="00AB3CFA" w:rsidRDefault="00BD7768" w:rsidP="00BD7768">
            <w:pPr>
              <w:pStyle w:val="a4"/>
              <w:jc w:val="left"/>
              <w:rPr>
                <w:szCs w:val="32"/>
              </w:rPr>
            </w:pPr>
            <w:r w:rsidRPr="00AB3CFA">
              <w:rPr>
                <w:szCs w:val="32"/>
              </w:rPr>
              <w:t>способен участвовать в проектировании технологических процессов хранения и переработки сельскохозяйственной продукции</w:t>
            </w:r>
          </w:p>
        </w:tc>
        <w:tc>
          <w:tcPr>
            <w:tcW w:w="2265" w:type="dxa"/>
            <w:vAlign w:val="center"/>
          </w:tcPr>
          <w:p w:rsidR="00BD7768" w:rsidRPr="00AB3CFA" w:rsidRDefault="00BD7768" w:rsidP="00BD7768">
            <w:pPr>
              <w:pStyle w:val="a4"/>
              <w:rPr>
                <w:szCs w:val="32"/>
              </w:rPr>
            </w:pPr>
            <w:r w:rsidRPr="00AB3CFA">
              <w:rPr>
                <w:szCs w:val="32"/>
              </w:rPr>
              <w:t>3</w:t>
            </w:r>
          </w:p>
        </w:tc>
      </w:tr>
    </w:tbl>
    <w:p w:rsidR="00965899" w:rsidRPr="00AB3CFA" w:rsidRDefault="00965899" w:rsidP="0037068E">
      <w:pPr>
        <w:pStyle w:val="a4"/>
        <w:ind w:firstLine="709"/>
        <w:jc w:val="both"/>
        <w:rPr>
          <w:szCs w:val="32"/>
        </w:rPr>
      </w:pPr>
    </w:p>
    <w:p w:rsidR="00965899" w:rsidRPr="00AB3CFA" w:rsidRDefault="00965899" w:rsidP="0037068E">
      <w:pPr>
        <w:pStyle w:val="a4"/>
        <w:ind w:firstLine="709"/>
        <w:jc w:val="both"/>
        <w:rPr>
          <w:szCs w:val="32"/>
        </w:rPr>
      </w:pPr>
    </w:p>
    <w:p w:rsidR="004A6BCD" w:rsidRPr="00AB3CFA" w:rsidRDefault="004A6BCD" w:rsidP="0037068E">
      <w:pPr>
        <w:pStyle w:val="12"/>
        <w:spacing w:before="0"/>
      </w:pPr>
      <w:bookmarkStart w:id="15" w:name="_Toc155705037"/>
      <w:r w:rsidRPr="00AB3CFA">
        <w:t>5.</w:t>
      </w:r>
      <w:r w:rsidR="00935FC8" w:rsidRPr="00AB3CFA">
        <w:t>2</w:t>
      </w:r>
      <w:r w:rsidRPr="00AB3CFA">
        <w:t xml:space="preserve"> Выполнение индивидуального задания</w:t>
      </w:r>
      <w:bookmarkEnd w:id="15"/>
    </w:p>
    <w:p w:rsidR="004A6BCD" w:rsidRPr="00AB3CFA" w:rsidRDefault="004A6BCD" w:rsidP="000E360C">
      <w:pPr>
        <w:pStyle w:val="a4"/>
        <w:ind w:firstLine="709"/>
        <w:jc w:val="both"/>
        <w:rPr>
          <w:rFonts w:cs="Times New Roman"/>
          <w:szCs w:val="32"/>
        </w:rPr>
      </w:pPr>
    </w:p>
    <w:p w:rsidR="000E360C" w:rsidRPr="000E360C" w:rsidRDefault="000E360C" w:rsidP="000E360C">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0E360C">
        <w:rPr>
          <w:rFonts w:ascii="Times New Roman" w:eastAsia="Times New Roman" w:hAnsi="Times New Roman" w:cs="Times New Roman"/>
          <w:sz w:val="32"/>
          <w:szCs w:val="32"/>
          <w:lang w:eastAsia="ru-RU"/>
        </w:rPr>
        <w:t xml:space="preserve">Содержание практики определяется темой выпускной квалификационной работы и непосредственно индивидуальным заданием на </w:t>
      </w:r>
      <w:r w:rsidRPr="00AB3CFA">
        <w:rPr>
          <w:rFonts w:ascii="Times New Roman" w:eastAsia="Times New Roman" w:hAnsi="Times New Roman" w:cs="Times New Roman"/>
          <w:sz w:val="32"/>
          <w:szCs w:val="32"/>
          <w:lang w:eastAsia="ru-RU"/>
        </w:rPr>
        <w:t xml:space="preserve">производственную </w:t>
      </w:r>
      <w:r w:rsidRPr="000E360C">
        <w:rPr>
          <w:rFonts w:ascii="Times New Roman" w:eastAsia="Times New Roman" w:hAnsi="Times New Roman" w:cs="Times New Roman"/>
          <w:sz w:val="32"/>
          <w:szCs w:val="32"/>
          <w:lang w:eastAsia="ru-RU"/>
        </w:rPr>
        <w:t>практику</w:t>
      </w:r>
      <w:r w:rsidRPr="00AB3CFA">
        <w:rPr>
          <w:rFonts w:ascii="Times New Roman" w:eastAsia="Times New Roman" w:hAnsi="Times New Roman" w:cs="Times New Roman"/>
          <w:sz w:val="32"/>
          <w:szCs w:val="32"/>
          <w:lang w:eastAsia="ru-RU"/>
        </w:rPr>
        <w:t xml:space="preserve"> (</w:t>
      </w:r>
      <w:r w:rsidRPr="000E360C">
        <w:rPr>
          <w:rFonts w:ascii="Times New Roman" w:eastAsia="Times New Roman" w:hAnsi="Times New Roman" w:cs="Times New Roman"/>
          <w:sz w:val="32"/>
          <w:szCs w:val="32"/>
          <w:lang w:eastAsia="ru-RU"/>
        </w:rPr>
        <w:t>преддипломн</w:t>
      </w:r>
      <w:r w:rsidRPr="00AB3CFA">
        <w:rPr>
          <w:rFonts w:ascii="Times New Roman" w:eastAsia="Times New Roman" w:hAnsi="Times New Roman" w:cs="Times New Roman"/>
          <w:sz w:val="32"/>
          <w:szCs w:val="32"/>
          <w:lang w:eastAsia="ru-RU"/>
        </w:rPr>
        <w:t>ая)</w:t>
      </w:r>
      <w:r w:rsidRPr="000E360C">
        <w:rPr>
          <w:rFonts w:ascii="Times New Roman" w:eastAsia="Times New Roman" w:hAnsi="Times New Roman" w:cs="Times New Roman"/>
          <w:sz w:val="32"/>
          <w:szCs w:val="32"/>
          <w:lang w:eastAsia="ru-RU"/>
        </w:rPr>
        <w:t>.</w:t>
      </w:r>
    </w:p>
    <w:p w:rsidR="000E360C" w:rsidRPr="000E360C" w:rsidRDefault="000E360C" w:rsidP="000E360C">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0E360C">
        <w:rPr>
          <w:rFonts w:ascii="Times New Roman" w:eastAsia="Times New Roman" w:hAnsi="Times New Roman" w:cs="Times New Roman"/>
          <w:sz w:val="32"/>
          <w:szCs w:val="32"/>
          <w:lang w:eastAsia="ru-RU"/>
        </w:rPr>
        <w:t>В период практики, которую обучающийся проходит на предприятии, он выполняет следующую</w:t>
      </w:r>
      <w:r w:rsidRPr="00AB3CFA">
        <w:rPr>
          <w:rFonts w:ascii="Times New Roman" w:eastAsia="Times New Roman" w:hAnsi="Times New Roman" w:cs="Times New Roman"/>
          <w:sz w:val="32"/>
          <w:szCs w:val="32"/>
          <w:lang w:eastAsia="ru-RU"/>
        </w:rPr>
        <w:t xml:space="preserve"> </w:t>
      </w:r>
      <w:r w:rsidRPr="000E360C">
        <w:rPr>
          <w:rFonts w:ascii="Times New Roman" w:eastAsia="Times New Roman" w:hAnsi="Times New Roman" w:cs="Times New Roman"/>
          <w:sz w:val="32"/>
          <w:szCs w:val="32"/>
          <w:lang w:eastAsia="ru-RU"/>
        </w:rPr>
        <w:t>работу:</w:t>
      </w:r>
    </w:p>
    <w:p w:rsidR="000E360C" w:rsidRPr="000E360C" w:rsidRDefault="000E360C" w:rsidP="000E360C">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0E360C">
        <w:rPr>
          <w:rFonts w:ascii="Times New Roman" w:eastAsia="Times New Roman" w:hAnsi="Times New Roman" w:cs="Times New Roman"/>
          <w:sz w:val="32"/>
          <w:szCs w:val="32"/>
          <w:lang w:eastAsia="ru-RU"/>
        </w:rPr>
        <w:lastRenderedPageBreak/>
        <w:t>– собирает материал, необходимый для описания производственно-хозяйственной деятельности предприятия и анализа его технико-экономической деятельности;</w:t>
      </w:r>
    </w:p>
    <w:p w:rsidR="000E360C" w:rsidRPr="000E360C" w:rsidRDefault="000E360C" w:rsidP="000E360C">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0E360C">
        <w:rPr>
          <w:rFonts w:ascii="Times New Roman" w:eastAsia="Times New Roman" w:hAnsi="Times New Roman" w:cs="Times New Roman"/>
          <w:sz w:val="32"/>
          <w:szCs w:val="32"/>
          <w:lang w:eastAsia="ru-RU"/>
        </w:rPr>
        <w:t>– знакомится с эксплуатируемым электрооборудованием, в частности электромашинами и</w:t>
      </w:r>
      <w:r w:rsidRPr="00AB3CFA">
        <w:rPr>
          <w:rFonts w:ascii="Times New Roman" w:eastAsia="Times New Roman" w:hAnsi="Times New Roman" w:cs="Times New Roman"/>
          <w:sz w:val="32"/>
          <w:szCs w:val="32"/>
          <w:lang w:eastAsia="ru-RU"/>
        </w:rPr>
        <w:t xml:space="preserve"> </w:t>
      </w:r>
      <w:r w:rsidRPr="000E360C">
        <w:rPr>
          <w:rFonts w:ascii="Times New Roman" w:eastAsia="Times New Roman" w:hAnsi="Times New Roman" w:cs="Times New Roman"/>
          <w:sz w:val="32"/>
          <w:szCs w:val="32"/>
          <w:lang w:eastAsia="ru-RU"/>
        </w:rPr>
        <w:t>трансформаторами, изучает существующие технологические схемы, состояние электрификации и автоматизации производственных процессов;</w:t>
      </w:r>
    </w:p>
    <w:p w:rsidR="000E360C" w:rsidRPr="000E360C" w:rsidRDefault="000E360C" w:rsidP="000E360C">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0E360C">
        <w:rPr>
          <w:rFonts w:ascii="Times New Roman" w:eastAsia="Times New Roman" w:hAnsi="Times New Roman" w:cs="Times New Roman"/>
          <w:sz w:val="32"/>
          <w:szCs w:val="32"/>
          <w:lang w:eastAsia="ru-RU"/>
        </w:rPr>
        <w:t>– копирует или составляет план территории объекта с нанесением существующих сетей 0.38</w:t>
      </w:r>
      <w:r w:rsidRPr="00AB3CFA">
        <w:rPr>
          <w:rFonts w:ascii="Times New Roman" w:eastAsia="Times New Roman" w:hAnsi="Times New Roman" w:cs="Times New Roman"/>
          <w:sz w:val="32"/>
          <w:szCs w:val="32"/>
          <w:lang w:eastAsia="ru-RU"/>
        </w:rPr>
        <w:t xml:space="preserve"> </w:t>
      </w:r>
      <w:proofErr w:type="spellStart"/>
      <w:r w:rsidRPr="000E360C">
        <w:rPr>
          <w:rFonts w:ascii="Times New Roman" w:eastAsia="Times New Roman" w:hAnsi="Times New Roman" w:cs="Times New Roman"/>
          <w:sz w:val="32"/>
          <w:szCs w:val="32"/>
          <w:lang w:eastAsia="ru-RU"/>
        </w:rPr>
        <w:t>кВ</w:t>
      </w:r>
      <w:proofErr w:type="spellEnd"/>
      <w:r w:rsidRPr="000E360C">
        <w:rPr>
          <w:rFonts w:ascii="Times New Roman" w:eastAsia="Times New Roman" w:hAnsi="Times New Roman" w:cs="Times New Roman"/>
          <w:sz w:val="32"/>
          <w:szCs w:val="32"/>
          <w:lang w:eastAsia="ru-RU"/>
        </w:rPr>
        <w:t xml:space="preserve"> и ТП, план одного из наиболее крупных помещений объекта с нанесением осветительного и силового электрооборудования;</w:t>
      </w:r>
    </w:p>
    <w:p w:rsidR="000E360C" w:rsidRPr="000E360C" w:rsidRDefault="000E360C" w:rsidP="000E360C">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0E360C">
        <w:rPr>
          <w:rFonts w:ascii="Times New Roman" w:eastAsia="Times New Roman" w:hAnsi="Times New Roman" w:cs="Times New Roman"/>
          <w:sz w:val="32"/>
          <w:szCs w:val="32"/>
          <w:lang w:eastAsia="ru-RU"/>
        </w:rPr>
        <w:t>– ведет экспериментальные и теоретические исследования согласно выданному индивидуальному заданию и представляет материалы по выполненной работе в виде отчета.</w:t>
      </w:r>
    </w:p>
    <w:p w:rsidR="000E360C" w:rsidRPr="000E360C" w:rsidRDefault="000E360C" w:rsidP="000E360C">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0E360C">
        <w:rPr>
          <w:rFonts w:ascii="Times New Roman" w:eastAsia="Times New Roman" w:hAnsi="Times New Roman" w:cs="Times New Roman"/>
          <w:sz w:val="32"/>
          <w:szCs w:val="32"/>
          <w:lang w:eastAsia="ru-RU"/>
        </w:rPr>
        <w:t xml:space="preserve">В период практики, которую обучающийся проходит в структурных подразделениях </w:t>
      </w:r>
      <w:r w:rsidRPr="00AB3CFA">
        <w:rPr>
          <w:rFonts w:ascii="Times New Roman" w:eastAsia="Times New Roman" w:hAnsi="Times New Roman" w:cs="Times New Roman"/>
          <w:sz w:val="32"/>
          <w:szCs w:val="32"/>
          <w:lang w:eastAsia="ru-RU"/>
        </w:rPr>
        <w:t>Филиала</w:t>
      </w:r>
      <w:r w:rsidRPr="000E360C">
        <w:rPr>
          <w:rFonts w:ascii="Times New Roman" w:eastAsia="Times New Roman" w:hAnsi="Times New Roman" w:cs="Times New Roman"/>
          <w:sz w:val="32"/>
          <w:szCs w:val="32"/>
          <w:lang w:eastAsia="ru-RU"/>
        </w:rPr>
        <w:t>, он</w:t>
      </w:r>
      <w:r w:rsidRPr="00AB3CFA">
        <w:rPr>
          <w:rFonts w:ascii="Times New Roman" w:eastAsia="Times New Roman" w:hAnsi="Times New Roman" w:cs="Times New Roman"/>
          <w:sz w:val="32"/>
          <w:szCs w:val="32"/>
          <w:lang w:eastAsia="ru-RU"/>
        </w:rPr>
        <w:t xml:space="preserve"> </w:t>
      </w:r>
      <w:r w:rsidRPr="000E360C">
        <w:rPr>
          <w:rFonts w:ascii="Times New Roman" w:eastAsia="Times New Roman" w:hAnsi="Times New Roman" w:cs="Times New Roman"/>
          <w:sz w:val="32"/>
          <w:szCs w:val="32"/>
          <w:lang w:eastAsia="ru-RU"/>
        </w:rPr>
        <w:t>выполняет следующую работу:</w:t>
      </w:r>
    </w:p>
    <w:p w:rsidR="000E360C" w:rsidRPr="000E360C" w:rsidRDefault="000E360C" w:rsidP="000E360C">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0E360C">
        <w:rPr>
          <w:rFonts w:ascii="Times New Roman" w:eastAsia="Times New Roman" w:hAnsi="Times New Roman" w:cs="Times New Roman"/>
          <w:sz w:val="32"/>
          <w:szCs w:val="32"/>
          <w:lang w:eastAsia="ru-RU"/>
        </w:rPr>
        <w:t>– на основании справочной и научной литературы, а также сети Интернет, собирает материал,</w:t>
      </w:r>
      <w:r w:rsidRPr="00AB3CFA">
        <w:rPr>
          <w:rFonts w:ascii="Times New Roman" w:eastAsia="Times New Roman" w:hAnsi="Times New Roman" w:cs="Times New Roman"/>
          <w:sz w:val="32"/>
          <w:szCs w:val="32"/>
          <w:lang w:eastAsia="ru-RU"/>
        </w:rPr>
        <w:t xml:space="preserve"> </w:t>
      </w:r>
      <w:r w:rsidRPr="000E360C">
        <w:rPr>
          <w:rFonts w:ascii="Times New Roman" w:eastAsia="Times New Roman" w:hAnsi="Times New Roman" w:cs="Times New Roman"/>
          <w:sz w:val="32"/>
          <w:szCs w:val="32"/>
          <w:lang w:eastAsia="ru-RU"/>
        </w:rPr>
        <w:t>необходимый для исчерпывающего описания типового объекта, которому посвящена тема выпускной квалификационной работы;</w:t>
      </w:r>
    </w:p>
    <w:p w:rsidR="000E360C" w:rsidRPr="000E360C" w:rsidRDefault="000E360C" w:rsidP="000E360C">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0E360C">
        <w:rPr>
          <w:rFonts w:ascii="Times New Roman" w:eastAsia="Times New Roman" w:hAnsi="Times New Roman" w:cs="Times New Roman"/>
          <w:sz w:val="32"/>
          <w:szCs w:val="32"/>
          <w:lang w:eastAsia="ru-RU"/>
        </w:rPr>
        <w:t>– согласно индивидуальному заданию на выпускную квалификационную работу, проводит</w:t>
      </w:r>
      <w:r w:rsidRPr="00AB3CFA">
        <w:rPr>
          <w:rFonts w:ascii="Times New Roman" w:eastAsia="Times New Roman" w:hAnsi="Times New Roman" w:cs="Times New Roman"/>
          <w:sz w:val="32"/>
          <w:szCs w:val="32"/>
          <w:lang w:eastAsia="ru-RU"/>
        </w:rPr>
        <w:t xml:space="preserve"> </w:t>
      </w:r>
      <w:r w:rsidRPr="000E360C">
        <w:rPr>
          <w:rFonts w:ascii="Times New Roman" w:eastAsia="Times New Roman" w:hAnsi="Times New Roman" w:cs="Times New Roman"/>
          <w:sz w:val="32"/>
          <w:szCs w:val="32"/>
          <w:lang w:eastAsia="ru-RU"/>
        </w:rPr>
        <w:t>все необходимые расчеты и экспериментальные исследования, используя оснащение лабораторий</w:t>
      </w:r>
      <w:r w:rsidRPr="00AB3CFA">
        <w:rPr>
          <w:rFonts w:ascii="Times New Roman" w:eastAsia="Times New Roman" w:hAnsi="Times New Roman" w:cs="Times New Roman"/>
          <w:sz w:val="32"/>
          <w:szCs w:val="32"/>
          <w:lang w:eastAsia="ru-RU"/>
        </w:rPr>
        <w:t xml:space="preserve"> </w:t>
      </w:r>
      <w:r w:rsidRPr="000E360C">
        <w:rPr>
          <w:rFonts w:ascii="Times New Roman" w:eastAsia="Times New Roman" w:hAnsi="Times New Roman" w:cs="Times New Roman"/>
          <w:sz w:val="32"/>
          <w:szCs w:val="32"/>
          <w:lang w:eastAsia="ru-RU"/>
        </w:rPr>
        <w:t>кафедр</w:t>
      </w:r>
      <w:r w:rsidRPr="00AB3CFA">
        <w:rPr>
          <w:rFonts w:ascii="Times New Roman" w:eastAsia="Times New Roman" w:hAnsi="Times New Roman" w:cs="Times New Roman"/>
          <w:sz w:val="32"/>
          <w:szCs w:val="32"/>
          <w:lang w:eastAsia="ru-RU"/>
        </w:rPr>
        <w:t xml:space="preserve">ы </w:t>
      </w:r>
      <w:proofErr w:type="spellStart"/>
      <w:r w:rsidRPr="00AB3CFA">
        <w:rPr>
          <w:rFonts w:ascii="Times New Roman" w:eastAsia="Times New Roman" w:hAnsi="Times New Roman" w:cs="Times New Roman"/>
          <w:sz w:val="32"/>
          <w:szCs w:val="32"/>
          <w:lang w:eastAsia="ru-RU"/>
        </w:rPr>
        <w:t>агроинженерии</w:t>
      </w:r>
      <w:proofErr w:type="spellEnd"/>
      <w:r w:rsidRPr="000E360C">
        <w:rPr>
          <w:rFonts w:ascii="Times New Roman" w:eastAsia="Times New Roman" w:hAnsi="Times New Roman" w:cs="Times New Roman"/>
          <w:sz w:val="32"/>
          <w:szCs w:val="32"/>
          <w:lang w:eastAsia="ru-RU"/>
        </w:rPr>
        <w:t>;</w:t>
      </w:r>
    </w:p>
    <w:p w:rsidR="000E360C" w:rsidRPr="000E360C" w:rsidRDefault="000E360C" w:rsidP="000E360C">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0E360C">
        <w:rPr>
          <w:rFonts w:ascii="Times New Roman" w:eastAsia="Times New Roman" w:hAnsi="Times New Roman" w:cs="Times New Roman"/>
          <w:sz w:val="32"/>
          <w:szCs w:val="32"/>
          <w:lang w:eastAsia="ru-RU"/>
        </w:rPr>
        <w:t>– исходя из перечисленных выше двух пунктов, представляет материалы по выполненной работе в виде отчета.</w:t>
      </w:r>
    </w:p>
    <w:p w:rsidR="00E80936" w:rsidRPr="00AB3CFA" w:rsidRDefault="00E80936" w:rsidP="00CF519F">
      <w:pPr>
        <w:pStyle w:val="a4"/>
        <w:ind w:firstLine="709"/>
        <w:jc w:val="both"/>
        <w:rPr>
          <w:rFonts w:eastAsia="Times New Roman" w:cs="Times New Roman"/>
          <w:szCs w:val="32"/>
          <w:lang w:eastAsia="ru-RU"/>
        </w:rPr>
      </w:pPr>
    </w:p>
    <w:p w:rsidR="00CA25C6" w:rsidRPr="00AB3CFA" w:rsidRDefault="001B0B49" w:rsidP="00CA25C6">
      <w:pPr>
        <w:pStyle w:val="a4"/>
        <w:rPr>
          <w:rFonts w:eastAsia="Times New Roman" w:cs="Times New Roman"/>
          <w:b/>
          <w:szCs w:val="32"/>
          <w:lang w:eastAsia="ru-RU"/>
        </w:rPr>
      </w:pPr>
      <w:r w:rsidRPr="00AB3CFA">
        <w:rPr>
          <w:rFonts w:eastAsia="Times New Roman" w:cs="Times New Roman"/>
          <w:b/>
          <w:szCs w:val="32"/>
          <w:lang w:eastAsia="ru-RU"/>
        </w:rPr>
        <w:t xml:space="preserve">Примерные темы выпускных квалификационных работ согласно </w:t>
      </w:r>
      <w:r w:rsidRPr="00AB3CFA">
        <w:rPr>
          <w:rFonts w:eastAsia="Times New Roman"/>
          <w:b/>
          <w:szCs w:val="32"/>
          <w:lang w:eastAsia="ru-RU"/>
        </w:rPr>
        <w:t>требованиям,</w:t>
      </w:r>
      <w:r w:rsidRPr="00AB3CFA">
        <w:rPr>
          <w:rFonts w:eastAsia="Times New Roman" w:cs="Times New Roman"/>
          <w:b/>
          <w:szCs w:val="32"/>
          <w:lang w:eastAsia="ru-RU"/>
        </w:rPr>
        <w:t xml:space="preserve"> к выпускной</w:t>
      </w:r>
      <w:r w:rsidRPr="00AB3CFA">
        <w:rPr>
          <w:rFonts w:eastAsia="Times New Roman"/>
          <w:b/>
          <w:szCs w:val="32"/>
          <w:lang w:eastAsia="ru-RU"/>
        </w:rPr>
        <w:t xml:space="preserve"> </w:t>
      </w:r>
      <w:r w:rsidRPr="009741E1">
        <w:rPr>
          <w:rFonts w:eastAsia="Times New Roman" w:cs="Times New Roman"/>
          <w:b/>
          <w:szCs w:val="32"/>
          <w:lang w:eastAsia="ru-RU"/>
        </w:rPr>
        <w:t>квалификационной работе бакалавра:</w:t>
      </w:r>
    </w:p>
    <w:p w:rsidR="007157DE" w:rsidRPr="00AB3CFA"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Электрификация </w:t>
      </w:r>
      <w:proofErr w:type="spellStart"/>
      <w:r w:rsidRPr="00AB3CFA">
        <w:rPr>
          <w:rFonts w:ascii="Times New Roman" w:hAnsi="Times New Roman" w:cs="Times New Roman"/>
          <w:sz w:val="32"/>
          <w:szCs w:val="32"/>
        </w:rPr>
        <w:t>зернопункта</w:t>
      </w:r>
      <w:proofErr w:type="spellEnd"/>
      <w:r w:rsidRPr="00AB3CFA">
        <w:rPr>
          <w:rFonts w:ascii="Times New Roman" w:hAnsi="Times New Roman" w:cs="Times New Roman"/>
          <w:sz w:val="32"/>
          <w:szCs w:val="32"/>
        </w:rPr>
        <w:t xml:space="preserve"> (указать название предприятия)</w:t>
      </w:r>
    </w:p>
    <w:p w:rsidR="007157DE" w:rsidRPr="00AB3CFA"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AB3CFA">
        <w:rPr>
          <w:rFonts w:ascii="Times New Roman" w:hAnsi="Times New Roman" w:cs="Times New Roman"/>
          <w:sz w:val="32"/>
          <w:szCs w:val="32"/>
        </w:rPr>
        <w:t>Электрификация зимней ангарной теплицы (указать название предприятия)</w:t>
      </w:r>
    </w:p>
    <w:p w:rsidR="007157DE" w:rsidRPr="00AB3CFA"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AB3CFA">
        <w:rPr>
          <w:rFonts w:ascii="Times New Roman" w:hAnsi="Times New Roman" w:cs="Times New Roman"/>
          <w:sz w:val="32"/>
          <w:szCs w:val="32"/>
        </w:rPr>
        <w:t>Электрификация животноводческой фермы (указать название предприятия)</w:t>
      </w:r>
    </w:p>
    <w:p w:rsidR="007157DE" w:rsidRPr="00AB3CFA"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AB3CFA">
        <w:rPr>
          <w:rFonts w:ascii="Times New Roman" w:hAnsi="Times New Roman" w:cs="Times New Roman"/>
          <w:sz w:val="32"/>
          <w:szCs w:val="32"/>
        </w:rPr>
        <w:t>Электрификация кормоприготовительного цеха (указать название предприятия)</w:t>
      </w:r>
    </w:p>
    <w:p w:rsidR="007157DE" w:rsidRPr="00AB3CFA"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AB3CFA">
        <w:rPr>
          <w:rFonts w:ascii="Times New Roman" w:hAnsi="Times New Roman" w:cs="Times New Roman"/>
          <w:sz w:val="32"/>
          <w:szCs w:val="32"/>
        </w:rPr>
        <w:lastRenderedPageBreak/>
        <w:t>Электрификация котельной (указать название предприятия)</w:t>
      </w:r>
    </w:p>
    <w:p w:rsidR="007157DE" w:rsidRPr="00AB3CFA"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Электрификация коттеджа </w:t>
      </w:r>
    </w:p>
    <w:p w:rsidR="007157DE" w:rsidRPr="00AB3CFA"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AB3CFA">
        <w:rPr>
          <w:rFonts w:ascii="Times New Roman" w:hAnsi="Times New Roman" w:cs="Times New Roman"/>
          <w:sz w:val="32"/>
          <w:szCs w:val="32"/>
        </w:rPr>
        <w:t>Автоматизация технологических процессов в картофелехранилище (указать название предприятия)</w:t>
      </w:r>
    </w:p>
    <w:p w:rsidR="007157DE" w:rsidRPr="00AB3CFA" w:rsidRDefault="007157DE" w:rsidP="007157DE">
      <w:pPr>
        <w:pStyle w:val="ac"/>
        <w:numPr>
          <w:ilvl w:val="0"/>
          <w:numId w:val="15"/>
        </w:numPr>
        <w:spacing w:after="0" w:line="240" w:lineRule="auto"/>
        <w:ind w:left="0" w:firstLine="709"/>
        <w:jc w:val="both"/>
        <w:rPr>
          <w:rFonts w:ascii="Times New Roman" w:hAnsi="Times New Roman" w:cs="Times New Roman"/>
          <w:spacing w:val="-6"/>
          <w:sz w:val="32"/>
          <w:szCs w:val="32"/>
        </w:rPr>
      </w:pPr>
      <w:r w:rsidRPr="00AB3CFA">
        <w:rPr>
          <w:rFonts w:ascii="Times New Roman" w:hAnsi="Times New Roman" w:cs="Times New Roman"/>
          <w:spacing w:val="-6"/>
          <w:sz w:val="32"/>
          <w:szCs w:val="32"/>
        </w:rPr>
        <w:t xml:space="preserve">Электрификация теплицы </w:t>
      </w:r>
      <w:r w:rsidRPr="00AB3CFA">
        <w:rPr>
          <w:rFonts w:ascii="Times New Roman" w:hAnsi="Times New Roman" w:cs="Times New Roman"/>
          <w:sz w:val="32"/>
          <w:szCs w:val="32"/>
        </w:rPr>
        <w:t>(указать название предприятия)</w:t>
      </w:r>
    </w:p>
    <w:p w:rsidR="007157DE" w:rsidRPr="00AB3CFA"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AB3CFA">
        <w:rPr>
          <w:rFonts w:ascii="Times New Roman" w:hAnsi="Times New Roman" w:cs="Times New Roman"/>
          <w:sz w:val="32"/>
          <w:szCs w:val="32"/>
        </w:rPr>
        <w:t>Энергообеспечение фермерского хозяйства (указать название КФХ)</w:t>
      </w:r>
    </w:p>
    <w:p w:rsidR="007157DE" w:rsidRPr="00AB3CFA"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AB3CFA">
        <w:rPr>
          <w:rFonts w:ascii="Times New Roman" w:hAnsi="Times New Roman" w:cs="Times New Roman"/>
          <w:sz w:val="32"/>
          <w:szCs w:val="32"/>
        </w:rPr>
        <w:t>Энергообеспечение фермерского хозяйства с использованием биогазовой установки (указать название КФХ)</w:t>
      </w:r>
    </w:p>
    <w:p w:rsidR="007157DE" w:rsidRPr="00AB3CFA"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Автономное энергообеспечение фермерского хозяйства на базе </w:t>
      </w:r>
      <w:proofErr w:type="spellStart"/>
      <w:r w:rsidRPr="00AB3CFA">
        <w:rPr>
          <w:rFonts w:ascii="Times New Roman" w:hAnsi="Times New Roman" w:cs="Times New Roman"/>
          <w:sz w:val="32"/>
          <w:szCs w:val="32"/>
        </w:rPr>
        <w:t>микроГЭС</w:t>
      </w:r>
      <w:proofErr w:type="spellEnd"/>
      <w:r w:rsidRPr="00AB3CFA">
        <w:rPr>
          <w:rFonts w:ascii="Times New Roman" w:hAnsi="Times New Roman" w:cs="Times New Roman"/>
          <w:sz w:val="32"/>
          <w:szCs w:val="32"/>
        </w:rPr>
        <w:t xml:space="preserve"> (указать название КФХ)</w:t>
      </w:r>
    </w:p>
    <w:p w:rsidR="007157DE" w:rsidRPr="00AB3CFA"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AB3CFA">
        <w:rPr>
          <w:rFonts w:ascii="Times New Roman" w:hAnsi="Times New Roman" w:cs="Times New Roman"/>
          <w:sz w:val="32"/>
          <w:szCs w:val="32"/>
        </w:rPr>
        <w:t>Обоснование электротехнической службы предприятия (указать название предприятия)</w:t>
      </w:r>
    </w:p>
    <w:p w:rsidR="007157DE" w:rsidRPr="00AB3CFA"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AB3CFA">
        <w:rPr>
          <w:rFonts w:ascii="Times New Roman" w:hAnsi="Times New Roman" w:cs="Times New Roman"/>
          <w:sz w:val="32"/>
          <w:szCs w:val="32"/>
        </w:rPr>
        <w:t>Электроснабжение населенного пункта (указать название).</w:t>
      </w:r>
    </w:p>
    <w:p w:rsidR="007157DE" w:rsidRPr="00AB3CFA"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AB3CFA">
        <w:rPr>
          <w:rFonts w:ascii="Times New Roman" w:hAnsi="Times New Roman" w:cs="Times New Roman"/>
          <w:sz w:val="32"/>
          <w:szCs w:val="32"/>
        </w:rPr>
        <w:t>Реконструкция системы электроснабжения населенного пункта (указать название).</w:t>
      </w:r>
    </w:p>
    <w:p w:rsidR="007157DE" w:rsidRPr="00AB3CFA"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AB3CFA">
        <w:rPr>
          <w:rFonts w:ascii="Times New Roman" w:hAnsi="Times New Roman" w:cs="Times New Roman"/>
          <w:sz w:val="32"/>
          <w:szCs w:val="32"/>
        </w:rPr>
        <w:t>Электроснабжение (указать название предприятия).</w:t>
      </w:r>
    </w:p>
    <w:p w:rsidR="007157DE" w:rsidRPr="00AB3CFA"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AB3CFA">
        <w:rPr>
          <w:rFonts w:ascii="Times New Roman" w:hAnsi="Times New Roman" w:cs="Times New Roman"/>
          <w:sz w:val="32"/>
          <w:szCs w:val="32"/>
        </w:rPr>
        <w:t>Электроснабжение населенного пункта (указать название) с использованием ветроэнергетической установки.</w:t>
      </w:r>
    </w:p>
    <w:p w:rsidR="007157DE" w:rsidRPr="00AB3CFA"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AB3CFA">
        <w:rPr>
          <w:rFonts w:ascii="Times New Roman" w:hAnsi="Times New Roman" w:cs="Times New Roman"/>
          <w:sz w:val="32"/>
          <w:szCs w:val="32"/>
        </w:rPr>
        <w:t>Электроснабжение населенного пункта (указать название) с использованием ветроэнергетических установок.</w:t>
      </w:r>
    </w:p>
    <w:p w:rsidR="007157DE" w:rsidRPr="00AB3CFA"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Электроснабжение населенного пункта (указать название) с использованием </w:t>
      </w:r>
      <w:proofErr w:type="spellStart"/>
      <w:r w:rsidRPr="00AB3CFA">
        <w:rPr>
          <w:rFonts w:ascii="Times New Roman" w:hAnsi="Times New Roman" w:cs="Times New Roman"/>
          <w:sz w:val="32"/>
          <w:szCs w:val="32"/>
        </w:rPr>
        <w:t>ветродизельной</w:t>
      </w:r>
      <w:proofErr w:type="spellEnd"/>
      <w:r w:rsidRPr="00AB3CFA">
        <w:rPr>
          <w:rFonts w:ascii="Times New Roman" w:hAnsi="Times New Roman" w:cs="Times New Roman"/>
          <w:sz w:val="32"/>
          <w:szCs w:val="32"/>
        </w:rPr>
        <w:t xml:space="preserve"> установки.</w:t>
      </w:r>
    </w:p>
    <w:p w:rsidR="007157DE" w:rsidRPr="00AB3CFA"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AB3CFA">
        <w:rPr>
          <w:rFonts w:ascii="Times New Roman" w:hAnsi="Times New Roman" w:cs="Times New Roman"/>
          <w:sz w:val="32"/>
          <w:szCs w:val="32"/>
        </w:rPr>
        <w:t>Энергообеспечение населенного пункта (указать название) с использованием биогазовой установки.</w:t>
      </w:r>
    </w:p>
    <w:p w:rsidR="007157DE" w:rsidRPr="00AB3CFA"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Электроснабжение населенного пункта (указать название) с использованием </w:t>
      </w:r>
      <w:proofErr w:type="spellStart"/>
      <w:r w:rsidRPr="00AB3CFA">
        <w:rPr>
          <w:rFonts w:ascii="Times New Roman" w:hAnsi="Times New Roman" w:cs="Times New Roman"/>
          <w:sz w:val="32"/>
          <w:szCs w:val="32"/>
        </w:rPr>
        <w:t>микроГЭС</w:t>
      </w:r>
      <w:proofErr w:type="spellEnd"/>
      <w:r w:rsidRPr="00AB3CFA">
        <w:rPr>
          <w:rFonts w:ascii="Times New Roman" w:hAnsi="Times New Roman" w:cs="Times New Roman"/>
          <w:sz w:val="32"/>
          <w:szCs w:val="32"/>
        </w:rPr>
        <w:t>.</w:t>
      </w:r>
    </w:p>
    <w:p w:rsidR="007157DE" w:rsidRPr="00AB3CFA"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Электроснабжение населенного пункта (указать название) с использованием </w:t>
      </w:r>
      <w:proofErr w:type="spellStart"/>
      <w:r w:rsidRPr="00AB3CFA">
        <w:rPr>
          <w:rFonts w:ascii="Times New Roman" w:hAnsi="Times New Roman" w:cs="Times New Roman"/>
          <w:sz w:val="32"/>
          <w:szCs w:val="32"/>
        </w:rPr>
        <w:t>миниГЭС</w:t>
      </w:r>
      <w:proofErr w:type="spellEnd"/>
      <w:r w:rsidRPr="00AB3CFA">
        <w:rPr>
          <w:rFonts w:ascii="Times New Roman" w:hAnsi="Times New Roman" w:cs="Times New Roman"/>
          <w:sz w:val="32"/>
          <w:szCs w:val="32"/>
        </w:rPr>
        <w:t>.</w:t>
      </w:r>
    </w:p>
    <w:p w:rsidR="007157DE" w:rsidRPr="00AB3CFA"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AB3CFA">
        <w:rPr>
          <w:rFonts w:ascii="Times New Roman" w:hAnsi="Times New Roman" w:cs="Times New Roman"/>
          <w:sz w:val="32"/>
          <w:szCs w:val="32"/>
        </w:rPr>
        <w:t>Электроснабжение населенного пункта (указать название) с использованием малой ГЭС.</w:t>
      </w:r>
    </w:p>
    <w:p w:rsidR="007157DE" w:rsidRPr="00AB3CFA"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AB3CFA">
        <w:rPr>
          <w:rFonts w:ascii="Times New Roman" w:hAnsi="Times New Roman" w:cs="Times New Roman"/>
          <w:sz w:val="32"/>
          <w:szCs w:val="32"/>
        </w:rPr>
        <w:t>Энергообеспечение населенного пункта (указать название) с использованием гелиоустановок.</w:t>
      </w:r>
    </w:p>
    <w:p w:rsidR="007157DE" w:rsidRPr="00AB3CFA"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AB3CFA">
        <w:rPr>
          <w:rFonts w:ascii="Times New Roman" w:hAnsi="Times New Roman" w:cs="Times New Roman"/>
          <w:sz w:val="32"/>
          <w:szCs w:val="32"/>
        </w:rPr>
        <w:t>Энергообеспечение населенного пункта (указать название) с использованием тепловой энергии грунта.</w:t>
      </w:r>
    </w:p>
    <w:p w:rsidR="007157DE" w:rsidRPr="00AB3CFA"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AB3CFA">
        <w:rPr>
          <w:rFonts w:ascii="Times New Roman" w:hAnsi="Times New Roman" w:cs="Times New Roman"/>
          <w:sz w:val="32"/>
          <w:szCs w:val="32"/>
        </w:rPr>
        <w:lastRenderedPageBreak/>
        <w:t>Исследование электрифицированных и автоматизированных технологических процессов сельскохозяйственного производства.</w:t>
      </w:r>
    </w:p>
    <w:p w:rsidR="007157DE" w:rsidRPr="00AB3CFA"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AB3CFA">
        <w:rPr>
          <w:rFonts w:ascii="Times New Roman" w:hAnsi="Times New Roman" w:cs="Times New Roman"/>
          <w:sz w:val="32"/>
          <w:szCs w:val="32"/>
        </w:rPr>
        <w:t>Исследование вариантов эффективного использования электрифицированных машин и оборудования.</w:t>
      </w:r>
    </w:p>
    <w:p w:rsidR="007157DE" w:rsidRPr="00AB3CFA"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proofErr w:type="spellStart"/>
      <w:r w:rsidRPr="00AB3CFA">
        <w:rPr>
          <w:rFonts w:ascii="Times New Roman" w:hAnsi="Times New Roman" w:cs="Times New Roman"/>
          <w:sz w:val="32"/>
          <w:szCs w:val="32"/>
        </w:rPr>
        <w:t>Энергоэффективные</w:t>
      </w:r>
      <w:proofErr w:type="spellEnd"/>
      <w:r w:rsidRPr="00AB3CFA">
        <w:rPr>
          <w:rFonts w:ascii="Times New Roman" w:hAnsi="Times New Roman" w:cs="Times New Roman"/>
          <w:sz w:val="32"/>
          <w:szCs w:val="32"/>
        </w:rPr>
        <w:t xml:space="preserve"> системы освещения, облучения, отопления, вентиляции и кондиционирования воздуха производственных помещений сельскохозяйственного назначения. </w:t>
      </w:r>
    </w:p>
    <w:p w:rsidR="007157DE" w:rsidRPr="00AB3CFA"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Применение современных </w:t>
      </w:r>
      <w:proofErr w:type="spellStart"/>
      <w:r w:rsidRPr="00AB3CFA">
        <w:rPr>
          <w:rFonts w:ascii="Times New Roman" w:hAnsi="Times New Roman" w:cs="Times New Roman"/>
          <w:sz w:val="32"/>
          <w:szCs w:val="32"/>
        </w:rPr>
        <w:t>электротехнологий</w:t>
      </w:r>
      <w:proofErr w:type="spellEnd"/>
      <w:r w:rsidRPr="00AB3CFA">
        <w:rPr>
          <w:rFonts w:ascii="Times New Roman" w:hAnsi="Times New Roman" w:cs="Times New Roman"/>
          <w:sz w:val="32"/>
          <w:szCs w:val="32"/>
        </w:rPr>
        <w:t xml:space="preserve"> в сельскохозяйственном производстве.</w:t>
      </w:r>
    </w:p>
    <w:p w:rsidR="007157DE" w:rsidRPr="00AB3CFA"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AB3CFA">
        <w:rPr>
          <w:rFonts w:ascii="Times New Roman" w:hAnsi="Times New Roman" w:cs="Times New Roman"/>
          <w:sz w:val="32"/>
          <w:szCs w:val="32"/>
        </w:rPr>
        <w:t>Технологии и технические средства использования вторичных энергоресурсов (отход или побочный продукт технологического процесса сельскохозяйственного производства) и возобновляемых источников энергии (солнечная, ветровая, геотермальная и другие) при ресурсосберегающем энергообеспечении сельскохозяйственных потребителей.</w:t>
      </w:r>
    </w:p>
    <w:p w:rsidR="007157DE" w:rsidRPr="00AB3CFA"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AB3CFA">
        <w:rPr>
          <w:rFonts w:ascii="Times New Roman" w:hAnsi="Times New Roman" w:cs="Times New Roman"/>
          <w:sz w:val="32"/>
          <w:szCs w:val="32"/>
        </w:rPr>
        <w:t>Автоматизация управления технологическими процессами при производстве, переработке и хранении сельскохозяйственной продукции.</w:t>
      </w:r>
    </w:p>
    <w:p w:rsidR="007157DE" w:rsidRPr="00AB3CFA"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AB3CFA">
        <w:rPr>
          <w:rFonts w:ascii="Times New Roman" w:hAnsi="Times New Roman" w:cs="Times New Roman"/>
          <w:sz w:val="32"/>
          <w:szCs w:val="32"/>
        </w:rPr>
        <w:t>Анализ существующих схем электроснабжения сельскохозяйственных потребителей.</w:t>
      </w:r>
    </w:p>
    <w:p w:rsidR="007157DE" w:rsidRPr="00AB3CFA"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AB3CFA">
        <w:rPr>
          <w:rFonts w:ascii="Times New Roman" w:hAnsi="Times New Roman" w:cs="Times New Roman"/>
          <w:sz w:val="32"/>
          <w:szCs w:val="32"/>
        </w:rPr>
        <w:t>Выбор аппаратов защиты элементов СЭС сельскохозяйственных потребителей от аварийных режимов.</w:t>
      </w:r>
    </w:p>
    <w:p w:rsidR="007157DE" w:rsidRPr="00AB3CFA"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AB3CFA">
        <w:rPr>
          <w:rFonts w:ascii="Times New Roman" w:hAnsi="Times New Roman" w:cs="Times New Roman"/>
          <w:sz w:val="32"/>
          <w:szCs w:val="32"/>
        </w:rPr>
        <w:t>Оценка надежности системы электроснабжения предприятия АПК и его цехов, ремонтопригодность и экономичность существующей электрической сети.</w:t>
      </w:r>
    </w:p>
    <w:p w:rsidR="007157DE" w:rsidRPr="00AB3CFA"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AB3CFA">
        <w:rPr>
          <w:rFonts w:ascii="Times New Roman" w:hAnsi="Times New Roman" w:cs="Times New Roman"/>
          <w:sz w:val="32"/>
          <w:szCs w:val="32"/>
        </w:rPr>
        <w:t>Потери электрической энергии в системе электроснабжения сельскохозяйственных потребителей и мероприятия по их сокращению.</w:t>
      </w:r>
    </w:p>
    <w:p w:rsidR="007157DE" w:rsidRPr="00AB3CFA"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Анализ качества электрической энергии в узлах системы электроснабжения и у отдельных </w:t>
      </w:r>
      <w:proofErr w:type="spellStart"/>
      <w:r w:rsidRPr="00AB3CFA">
        <w:rPr>
          <w:rFonts w:ascii="Times New Roman" w:hAnsi="Times New Roman" w:cs="Times New Roman"/>
          <w:sz w:val="32"/>
          <w:szCs w:val="32"/>
        </w:rPr>
        <w:t>электроприемников</w:t>
      </w:r>
      <w:proofErr w:type="spellEnd"/>
      <w:r w:rsidRPr="00AB3CFA">
        <w:rPr>
          <w:rFonts w:ascii="Times New Roman" w:hAnsi="Times New Roman" w:cs="Times New Roman"/>
          <w:sz w:val="32"/>
          <w:szCs w:val="32"/>
        </w:rPr>
        <w:t>.</w:t>
      </w:r>
    </w:p>
    <w:p w:rsidR="007157DE" w:rsidRPr="00AB3CFA"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Технико-экономические основы проектирования электрических сетей и систем электроснабжения сельскохозяйственных потребителей. </w:t>
      </w:r>
    </w:p>
    <w:p w:rsidR="007157DE" w:rsidRPr="00AB3CFA"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Определение потерь электроэнергии при эксплуатации электрооборудования. </w:t>
      </w:r>
    </w:p>
    <w:p w:rsidR="007157DE" w:rsidRPr="00AB3CFA"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Проектирование и внедрение технических средств учета электрической и тепловой энергии. </w:t>
      </w:r>
    </w:p>
    <w:p w:rsidR="007157DE" w:rsidRPr="00AB3CFA"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AB3CFA">
        <w:rPr>
          <w:rFonts w:ascii="Times New Roman" w:hAnsi="Times New Roman" w:cs="Times New Roman"/>
          <w:sz w:val="32"/>
          <w:szCs w:val="32"/>
        </w:rPr>
        <w:lastRenderedPageBreak/>
        <w:t xml:space="preserve">Методы снижения потерь мощности и энергии в питающих сельских распределительных сетях. </w:t>
      </w:r>
    </w:p>
    <w:p w:rsidR="000A52B0" w:rsidRPr="00AB3CFA" w:rsidRDefault="007157DE" w:rsidP="007157DE">
      <w:pPr>
        <w:pStyle w:val="ac"/>
        <w:numPr>
          <w:ilvl w:val="0"/>
          <w:numId w:val="15"/>
        </w:numPr>
        <w:spacing w:after="0" w:line="240" w:lineRule="auto"/>
        <w:ind w:left="0" w:right="150" w:firstLine="709"/>
        <w:jc w:val="both"/>
        <w:rPr>
          <w:rFonts w:ascii="Times New Roman" w:eastAsia="Times New Roman" w:hAnsi="Times New Roman" w:cs="Times New Roman"/>
          <w:sz w:val="32"/>
          <w:szCs w:val="32"/>
          <w:lang w:eastAsia="ru-RU"/>
        </w:rPr>
      </w:pPr>
      <w:r w:rsidRPr="00AB3CFA">
        <w:rPr>
          <w:rFonts w:ascii="Times New Roman" w:hAnsi="Times New Roman" w:cs="Times New Roman"/>
          <w:sz w:val="32"/>
          <w:szCs w:val="32"/>
        </w:rPr>
        <w:t>Энергетический баланс и энергетические характеристики сельскохозяйственного подразделения или предприятия в целом</w:t>
      </w:r>
      <w:r w:rsidR="000A52B0" w:rsidRPr="00AB3CFA">
        <w:rPr>
          <w:rFonts w:ascii="Times New Roman" w:eastAsia="Times New Roman" w:hAnsi="Times New Roman" w:cs="Times New Roman"/>
          <w:sz w:val="32"/>
          <w:szCs w:val="32"/>
          <w:lang w:eastAsia="ru-RU"/>
        </w:rPr>
        <w:t>.</w:t>
      </w:r>
    </w:p>
    <w:p w:rsidR="00CF519F" w:rsidRPr="00AB3CFA" w:rsidRDefault="00CF519F" w:rsidP="00CF519F">
      <w:pPr>
        <w:autoSpaceDE w:val="0"/>
        <w:autoSpaceDN w:val="0"/>
        <w:adjustRightInd w:val="0"/>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Перечень индивидуальных заданий может быть расширен по согласованию с руководителем практики от кафедры.</w:t>
      </w:r>
    </w:p>
    <w:p w:rsidR="004A6BCD" w:rsidRPr="00AB3CFA" w:rsidRDefault="004A6BCD" w:rsidP="0037068E">
      <w:pPr>
        <w:pStyle w:val="a4"/>
        <w:ind w:left="709"/>
        <w:jc w:val="both"/>
        <w:rPr>
          <w:szCs w:val="32"/>
        </w:rPr>
      </w:pPr>
    </w:p>
    <w:p w:rsidR="004A6BCD" w:rsidRPr="00AB3CFA" w:rsidRDefault="004A6BCD" w:rsidP="0037068E">
      <w:pPr>
        <w:pStyle w:val="a4"/>
        <w:ind w:left="709"/>
        <w:jc w:val="both"/>
        <w:rPr>
          <w:szCs w:val="32"/>
        </w:rPr>
      </w:pPr>
    </w:p>
    <w:p w:rsidR="004A6BCD" w:rsidRPr="00AB3CFA" w:rsidRDefault="004A6BCD" w:rsidP="0037068E">
      <w:pPr>
        <w:pStyle w:val="12"/>
        <w:spacing w:before="0"/>
      </w:pPr>
      <w:bookmarkStart w:id="16" w:name="_Toc155705038"/>
      <w:r w:rsidRPr="00AB3CFA">
        <w:t>5.2 Критерии оценивания</w:t>
      </w:r>
      <w:bookmarkEnd w:id="16"/>
    </w:p>
    <w:p w:rsidR="004A6BCD" w:rsidRPr="00AB3CFA" w:rsidRDefault="004A6BCD" w:rsidP="0037068E">
      <w:pPr>
        <w:pStyle w:val="a4"/>
        <w:ind w:left="709"/>
        <w:jc w:val="both"/>
        <w:rPr>
          <w:szCs w:val="32"/>
        </w:rPr>
      </w:pPr>
    </w:p>
    <w:p w:rsidR="00BE0082" w:rsidRPr="00AB3CFA" w:rsidRDefault="00BE0082" w:rsidP="00BE0082">
      <w:pPr>
        <w:pStyle w:val="a4"/>
        <w:ind w:firstLine="709"/>
        <w:jc w:val="both"/>
      </w:pPr>
      <w:r w:rsidRPr="00AB3CFA">
        <w:t>По итогам производственной практики проводят промежуточную аттестацию в форме зачета с оценкой. Оценка выставляется с учетом следующих требований:</w:t>
      </w:r>
    </w:p>
    <w:p w:rsidR="00BE0082" w:rsidRPr="00AB3CFA" w:rsidRDefault="00BE0082" w:rsidP="00BE0082">
      <w:pPr>
        <w:spacing w:after="0" w:line="240" w:lineRule="auto"/>
        <w:ind w:firstLine="709"/>
        <w:jc w:val="both"/>
        <w:rPr>
          <w:rFonts w:ascii="Times New Roman" w:hAnsi="Times New Roman" w:cs="Times New Roman"/>
          <w:b/>
          <w:sz w:val="32"/>
          <w:szCs w:val="32"/>
        </w:rPr>
      </w:pPr>
      <w:r w:rsidRPr="00AB3CFA">
        <w:rPr>
          <w:rFonts w:ascii="Times New Roman" w:hAnsi="Times New Roman" w:cs="Times New Roman"/>
          <w:i/>
          <w:sz w:val="32"/>
          <w:szCs w:val="32"/>
        </w:rPr>
        <w:t>«Отлично»</w:t>
      </w:r>
      <w:r w:rsidRPr="00AB3CFA">
        <w:rPr>
          <w:rFonts w:ascii="Times New Roman" w:hAnsi="Times New Roman" w:cs="Times New Roman"/>
          <w:sz w:val="32"/>
          <w:szCs w:val="32"/>
        </w:rPr>
        <w:t xml:space="preserve"> ставится обучающемуся за четкий последовательный доклад, правильные и полные ответы на все вопросы членов комиссии, а также при правильном оформлении отчета по практике.</w:t>
      </w:r>
    </w:p>
    <w:p w:rsidR="00BE0082" w:rsidRPr="00AB3CFA" w:rsidRDefault="00BE0082" w:rsidP="00BE0082">
      <w:pPr>
        <w:spacing w:after="0" w:line="240" w:lineRule="auto"/>
        <w:ind w:firstLine="709"/>
        <w:jc w:val="both"/>
        <w:rPr>
          <w:rFonts w:ascii="Times New Roman" w:hAnsi="Times New Roman" w:cs="Times New Roman"/>
          <w:b/>
          <w:sz w:val="32"/>
          <w:szCs w:val="32"/>
        </w:rPr>
      </w:pPr>
      <w:r w:rsidRPr="00AB3CFA">
        <w:rPr>
          <w:rFonts w:ascii="Times New Roman" w:hAnsi="Times New Roman" w:cs="Times New Roman"/>
          <w:i/>
          <w:sz w:val="32"/>
          <w:szCs w:val="32"/>
        </w:rPr>
        <w:t>«Хорошо»</w:t>
      </w:r>
      <w:r w:rsidRPr="00AB3CFA">
        <w:rPr>
          <w:rFonts w:ascii="Times New Roman" w:hAnsi="Times New Roman" w:cs="Times New Roman"/>
          <w:sz w:val="32"/>
          <w:szCs w:val="32"/>
        </w:rPr>
        <w:t xml:space="preserve"> ставится обучающемуся за четкий последовательный доклад, правильные и относительные полные ответы на большую часть вопросов членов комиссии, а также при правильном оформлении отчета по практике.</w:t>
      </w:r>
    </w:p>
    <w:p w:rsidR="00BE0082" w:rsidRPr="00AB3CFA" w:rsidRDefault="00BE0082" w:rsidP="00BE0082">
      <w:pPr>
        <w:spacing w:after="0" w:line="240" w:lineRule="auto"/>
        <w:ind w:firstLine="709"/>
        <w:jc w:val="both"/>
        <w:rPr>
          <w:rFonts w:ascii="Times New Roman" w:hAnsi="Times New Roman" w:cs="Times New Roman"/>
          <w:b/>
          <w:sz w:val="32"/>
          <w:szCs w:val="32"/>
        </w:rPr>
      </w:pPr>
      <w:r w:rsidRPr="00AB3CFA">
        <w:rPr>
          <w:rFonts w:ascii="Times New Roman" w:hAnsi="Times New Roman" w:cs="Times New Roman"/>
          <w:i/>
          <w:sz w:val="32"/>
          <w:szCs w:val="32"/>
        </w:rPr>
        <w:t>«Удовлетворительно»</w:t>
      </w:r>
      <w:r w:rsidRPr="00AB3CFA">
        <w:rPr>
          <w:rFonts w:ascii="Times New Roman" w:hAnsi="Times New Roman" w:cs="Times New Roman"/>
          <w:sz w:val="32"/>
          <w:szCs w:val="32"/>
        </w:rPr>
        <w:t xml:space="preserve"> ставится обучающемуся за четкий последовательный доклад, правильные, но не полные ответы не менее, чем на половину вопросов членов комиссии, а также при правильном оформлении отчета по практике, либо при незначительных нарушениях требований по оформлению.</w:t>
      </w:r>
    </w:p>
    <w:p w:rsidR="00BE0082" w:rsidRPr="00AB3CFA" w:rsidRDefault="00BE0082" w:rsidP="00BE0082">
      <w:pPr>
        <w:spacing w:after="0" w:line="240" w:lineRule="auto"/>
        <w:ind w:firstLine="709"/>
        <w:jc w:val="both"/>
        <w:rPr>
          <w:rFonts w:ascii="Times New Roman" w:hAnsi="Times New Roman" w:cs="Times New Roman"/>
          <w:b/>
          <w:sz w:val="32"/>
          <w:szCs w:val="32"/>
        </w:rPr>
      </w:pPr>
      <w:r w:rsidRPr="00AB3CFA">
        <w:rPr>
          <w:rFonts w:ascii="Times New Roman" w:hAnsi="Times New Roman" w:cs="Times New Roman"/>
          <w:i/>
          <w:sz w:val="32"/>
          <w:szCs w:val="32"/>
        </w:rPr>
        <w:t>«Неудовлетворительно»</w:t>
      </w:r>
      <w:r w:rsidRPr="00AB3CFA">
        <w:rPr>
          <w:rFonts w:ascii="Times New Roman" w:hAnsi="Times New Roman" w:cs="Times New Roman"/>
          <w:sz w:val="32"/>
          <w:szCs w:val="32"/>
        </w:rPr>
        <w:t xml:space="preserve"> ставится обучающемуся при отсутствии четкого последовательного доклада, неправильные и неполные ответы на большую часть вопросов членов комиссии, а также при неправильном оформлении отчета по практике.</w:t>
      </w:r>
    </w:p>
    <w:p w:rsidR="00BE0082" w:rsidRPr="00AB3CFA" w:rsidRDefault="00BE0082" w:rsidP="00BE0082">
      <w:pPr>
        <w:pStyle w:val="a4"/>
        <w:ind w:firstLine="709"/>
        <w:jc w:val="both"/>
      </w:pPr>
      <w:r w:rsidRPr="00AB3CFA">
        <w:t>Обучающиеся, не выполнившие программу практики по неуважительной причине или получившие отрицательный отзыв или неудовлетворительную оценку при защите отчета, могут быть отчислены как имеющие академическую задолженность.</w:t>
      </w:r>
    </w:p>
    <w:p w:rsidR="006D1208" w:rsidRPr="00AB3CFA" w:rsidRDefault="006D1208" w:rsidP="0037068E">
      <w:pPr>
        <w:spacing w:after="0"/>
        <w:rPr>
          <w:rFonts w:ascii="Times New Roman" w:hAnsi="Times New Roman"/>
          <w:sz w:val="32"/>
          <w:szCs w:val="32"/>
        </w:rPr>
      </w:pPr>
      <w:r w:rsidRPr="00AB3CFA">
        <w:rPr>
          <w:sz w:val="32"/>
          <w:szCs w:val="32"/>
        </w:rPr>
        <w:br w:type="page"/>
      </w:r>
    </w:p>
    <w:p w:rsidR="006D1208" w:rsidRPr="00AB3CFA" w:rsidRDefault="006D1208" w:rsidP="0037068E">
      <w:pPr>
        <w:pStyle w:val="12"/>
        <w:spacing w:before="0"/>
      </w:pPr>
      <w:bookmarkStart w:id="17" w:name="_Toc155705039"/>
      <w:r w:rsidRPr="00AB3CFA">
        <w:lastRenderedPageBreak/>
        <w:t xml:space="preserve">6 УЧЕБНО-МЕТОДИЧЕСКОЕ И ИНФОРМАЦИОННОЕ ОБЕСПЕЧЕНИЕ </w:t>
      </w:r>
      <w:r w:rsidR="0006446A" w:rsidRPr="00AB3CFA">
        <w:t>ПРОИЗВОДСТВЕННОЙ</w:t>
      </w:r>
      <w:r w:rsidR="00035E74" w:rsidRPr="00AB3CFA">
        <w:t xml:space="preserve"> ПРАКТИКИ</w:t>
      </w:r>
      <w:bookmarkEnd w:id="17"/>
    </w:p>
    <w:p w:rsidR="00035E74" w:rsidRPr="00AB3CFA" w:rsidRDefault="00035E74" w:rsidP="0037068E">
      <w:pPr>
        <w:pStyle w:val="a4"/>
        <w:ind w:left="709"/>
        <w:jc w:val="both"/>
        <w:rPr>
          <w:szCs w:val="32"/>
        </w:rPr>
      </w:pPr>
    </w:p>
    <w:p w:rsidR="00035E74" w:rsidRPr="00AB3CFA" w:rsidRDefault="00035E74" w:rsidP="0037068E">
      <w:pPr>
        <w:pStyle w:val="12"/>
        <w:spacing w:before="0"/>
      </w:pPr>
      <w:bookmarkStart w:id="18" w:name="_Toc155705040"/>
      <w:r w:rsidRPr="00AB3CFA">
        <w:t>6.1 Рекомендуемая литература</w:t>
      </w:r>
      <w:bookmarkEnd w:id="18"/>
    </w:p>
    <w:p w:rsidR="00035E74" w:rsidRPr="00AB3CFA" w:rsidRDefault="00035E74" w:rsidP="0037068E">
      <w:pPr>
        <w:pStyle w:val="a4"/>
        <w:ind w:left="709"/>
        <w:jc w:val="both"/>
        <w:rPr>
          <w:szCs w:val="32"/>
        </w:rPr>
      </w:pPr>
    </w:p>
    <w:p w:rsidR="00035E74" w:rsidRPr="00AB3CFA" w:rsidRDefault="00035E74" w:rsidP="001972E2">
      <w:pPr>
        <w:pStyle w:val="a4"/>
        <w:rPr>
          <w:rFonts w:cs="Times New Roman"/>
          <w:i/>
          <w:szCs w:val="32"/>
        </w:rPr>
      </w:pPr>
      <w:r w:rsidRPr="00AB3CFA">
        <w:rPr>
          <w:rFonts w:cs="Times New Roman"/>
          <w:i/>
          <w:szCs w:val="32"/>
        </w:rPr>
        <w:t>Основная литература</w:t>
      </w:r>
    </w:p>
    <w:p w:rsidR="001B0B49" w:rsidRPr="00AB3CFA" w:rsidRDefault="001B0B49" w:rsidP="001B0B49">
      <w:pPr>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1. Бобров, А.В. Основы эксплуатации электрооборудования: учебное пособие / А.В. Бобров, В.П. </w:t>
      </w:r>
      <w:proofErr w:type="spellStart"/>
      <w:r w:rsidRPr="00AB3CFA">
        <w:rPr>
          <w:rFonts w:ascii="Times New Roman" w:hAnsi="Times New Roman" w:cs="Times New Roman"/>
          <w:sz w:val="32"/>
          <w:szCs w:val="32"/>
        </w:rPr>
        <w:t>Возовик</w:t>
      </w:r>
      <w:proofErr w:type="spellEnd"/>
      <w:r w:rsidRPr="00AB3CFA">
        <w:rPr>
          <w:rFonts w:ascii="Times New Roman" w:hAnsi="Times New Roman" w:cs="Times New Roman"/>
          <w:sz w:val="32"/>
          <w:szCs w:val="32"/>
        </w:rPr>
        <w:t xml:space="preserve"> – Красноярск: Сибирский федеральный университет, 2018. – 168 c. – ISBN 978-5-7638-3945-6. – Текст: электронный // Цифровой образовательный ресурс IPR SMART: [сайт]. – URL: https://www.iprbookshop.ru/100075.html.</w:t>
      </w:r>
    </w:p>
    <w:p w:rsidR="001B0B49" w:rsidRPr="00AB3CFA" w:rsidRDefault="001B0B49" w:rsidP="001B0B49">
      <w:pPr>
        <w:spacing w:after="0" w:line="240" w:lineRule="auto"/>
        <w:ind w:firstLine="709"/>
        <w:jc w:val="both"/>
        <w:rPr>
          <w:rFonts w:ascii="Times New Roman" w:hAnsi="Times New Roman" w:cs="Times New Roman"/>
          <w:sz w:val="32"/>
          <w:szCs w:val="32"/>
          <w:shd w:val="clear" w:color="auto" w:fill="FCFCFC"/>
        </w:rPr>
      </w:pPr>
      <w:r w:rsidRPr="00AB3CFA">
        <w:rPr>
          <w:rFonts w:ascii="Times New Roman" w:hAnsi="Times New Roman" w:cs="Times New Roman"/>
          <w:sz w:val="32"/>
          <w:szCs w:val="32"/>
        </w:rPr>
        <w:t xml:space="preserve">2. </w:t>
      </w:r>
      <w:proofErr w:type="spellStart"/>
      <w:r w:rsidRPr="00AB3CFA">
        <w:rPr>
          <w:rFonts w:ascii="Times New Roman" w:hAnsi="Times New Roman" w:cs="Times New Roman"/>
          <w:sz w:val="32"/>
          <w:szCs w:val="32"/>
        </w:rPr>
        <w:t>Зарандия</w:t>
      </w:r>
      <w:proofErr w:type="spellEnd"/>
      <w:r w:rsidRPr="00AB3CFA">
        <w:rPr>
          <w:rFonts w:ascii="Times New Roman" w:hAnsi="Times New Roman" w:cs="Times New Roman"/>
          <w:sz w:val="32"/>
          <w:szCs w:val="32"/>
        </w:rPr>
        <w:t xml:space="preserve">, Ж.А. Электрические машины и электропривод в электроэнергетике: учебное пособие / Ж.А. </w:t>
      </w:r>
      <w:proofErr w:type="spellStart"/>
      <w:r w:rsidRPr="00AB3CFA">
        <w:rPr>
          <w:rFonts w:ascii="Times New Roman" w:hAnsi="Times New Roman" w:cs="Times New Roman"/>
          <w:sz w:val="32"/>
          <w:szCs w:val="32"/>
        </w:rPr>
        <w:t>Зарандия</w:t>
      </w:r>
      <w:proofErr w:type="spellEnd"/>
      <w:r w:rsidRPr="00AB3CFA">
        <w:rPr>
          <w:rFonts w:ascii="Times New Roman" w:hAnsi="Times New Roman" w:cs="Times New Roman"/>
          <w:sz w:val="32"/>
          <w:szCs w:val="32"/>
        </w:rPr>
        <w:t xml:space="preserve">, Е.А. </w:t>
      </w:r>
      <w:proofErr w:type="spellStart"/>
      <w:r w:rsidRPr="00AB3CFA">
        <w:rPr>
          <w:rFonts w:ascii="Times New Roman" w:hAnsi="Times New Roman" w:cs="Times New Roman"/>
          <w:sz w:val="32"/>
          <w:szCs w:val="32"/>
        </w:rPr>
        <w:t>Печагин</w:t>
      </w:r>
      <w:proofErr w:type="spellEnd"/>
      <w:r w:rsidRPr="00AB3CFA">
        <w:rPr>
          <w:rFonts w:ascii="Times New Roman" w:hAnsi="Times New Roman" w:cs="Times New Roman"/>
          <w:sz w:val="32"/>
          <w:szCs w:val="32"/>
        </w:rPr>
        <w:t xml:space="preserve">, Н.П. </w:t>
      </w:r>
      <w:proofErr w:type="spellStart"/>
      <w:r w:rsidRPr="00AB3CFA">
        <w:rPr>
          <w:rFonts w:ascii="Times New Roman" w:hAnsi="Times New Roman" w:cs="Times New Roman"/>
          <w:sz w:val="32"/>
          <w:szCs w:val="32"/>
        </w:rPr>
        <w:t>Моторина</w:t>
      </w:r>
      <w:proofErr w:type="spellEnd"/>
      <w:r w:rsidRPr="00AB3CFA">
        <w:rPr>
          <w:rFonts w:ascii="Times New Roman" w:hAnsi="Times New Roman" w:cs="Times New Roman"/>
          <w:sz w:val="32"/>
          <w:szCs w:val="32"/>
        </w:rPr>
        <w:t>. – Тамбов: Тамбовский государственный технический университет, ЭБС АСВ, 2018. – 113 c. – ISBN 978-5-8265-1889-2. – Текст: электронный // Электронно-библиотечная система IPR BOOKS: [сайт]. – URL: http://www.iprbookshop.ru/94389.html</w:t>
      </w:r>
      <w:r w:rsidRPr="00AB3CFA">
        <w:rPr>
          <w:rFonts w:ascii="Times New Roman" w:eastAsia="Times New Roman" w:hAnsi="Times New Roman" w:cs="Times New Roman"/>
          <w:sz w:val="32"/>
          <w:szCs w:val="32"/>
          <w:lang w:eastAsia="ru-RU"/>
        </w:rPr>
        <w:t>.</w:t>
      </w:r>
    </w:p>
    <w:p w:rsidR="001B0B49" w:rsidRPr="00AB3CFA" w:rsidRDefault="001B0B49" w:rsidP="001B0B49">
      <w:pPr>
        <w:spacing w:after="0" w:line="240" w:lineRule="auto"/>
        <w:ind w:firstLine="709"/>
        <w:jc w:val="both"/>
        <w:rPr>
          <w:rFonts w:ascii="Times New Roman" w:hAnsi="Times New Roman" w:cs="Times New Roman"/>
          <w:sz w:val="32"/>
          <w:szCs w:val="32"/>
          <w:shd w:val="clear" w:color="auto" w:fill="FCFCFC"/>
        </w:rPr>
      </w:pPr>
      <w:r w:rsidRPr="00AB3CFA">
        <w:rPr>
          <w:rFonts w:ascii="Times New Roman" w:hAnsi="Times New Roman" w:cs="Times New Roman"/>
          <w:sz w:val="32"/>
          <w:szCs w:val="32"/>
        </w:rPr>
        <w:t xml:space="preserve">3. Эксплуатация линий распределительных сетей систем электроснабжения: учебное пособие / Е.Е. Привалов, А.В. </w:t>
      </w:r>
      <w:proofErr w:type="spellStart"/>
      <w:r w:rsidRPr="00AB3CFA">
        <w:rPr>
          <w:rFonts w:ascii="Times New Roman" w:hAnsi="Times New Roman" w:cs="Times New Roman"/>
          <w:sz w:val="32"/>
          <w:szCs w:val="32"/>
        </w:rPr>
        <w:t>Ефанов</w:t>
      </w:r>
      <w:proofErr w:type="spellEnd"/>
      <w:r w:rsidRPr="00AB3CFA">
        <w:rPr>
          <w:rFonts w:ascii="Times New Roman" w:hAnsi="Times New Roman" w:cs="Times New Roman"/>
          <w:sz w:val="32"/>
          <w:szCs w:val="32"/>
        </w:rPr>
        <w:t xml:space="preserve">, С.С. Ястребов, В.А. </w:t>
      </w:r>
      <w:proofErr w:type="spellStart"/>
      <w:r w:rsidRPr="00AB3CFA">
        <w:rPr>
          <w:rFonts w:ascii="Times New Roman" w:hAnsi="Times New Roman" w:cs="Times New Roman"/>
          <w:sz w:val="32"/>
          <w:szCs w:val="32"/>
        </w:rPr>
        <w:t>Ярош</w:t>
      </w:r>
      <w:proofErr w:type="spellEnd"/>
      <w:r w:rsidRPr="00AB3CFA">
        <w:rPr>
          <w:rFonts w:ascii="Times New Roman" w:hAnsi="Times New Roman" w:cs="Times New Roman"/>
          <w:sz w:val="32"/>
          <w:szCs w:val="32"/>
        </w:rPr>
        <w:t>; под редакцией Е.Е. Привалов. – Ставрополь: Ставропольский государственный аграрный университет, Параграф, 2018. – 172 c. – ISBN 2227-8397. – Текст: электронный // Электронно-библиотечная система IPR BOOKS: [сайт]. – URL: http://www.iprbookshop.ru/76066.htm</w:t>
      </w:r>
      <w:r w:rsidRPr="00AB3CFA">
        <w:rPr>
          <w:rFonts w:ascii="Times New Roman" w:hAnsi="Times New Roman" w:cs="Times New Roman"/>
          <w:sz w:val="32"/>
          <w:szCs w:val="32"/>
          <w:lang w:val="en-US"/>
        </w:rPr>
        <w:t>l</w:t>
      </w:r>
      <w:r w:rsidRPr="00AB3CFA">
        <w:rPr>
          <w:rFonts w:ascii="Times New Roman" w:eastAsia="Times New Roman" w:hAnsi="Times New Roman" w:cs="Times New Roman"/>
          <w:sz w:val="32"/>
          <w:szCs w:val="32"/>
          <w:lang w:eastAsia="ru-RU"/>
        </w:rPr>
        <w:t>.</w:t>
      </w:r>
      <w:r w:rsidRPr="00AB3CFA">
        <w:rPr>
          <w:rFonts w:ascii="Times New Roman" w:hAnsi="Times New Roman" w:cs="Times New Roman"/>
          <w:sz w:val="32"/>
          <w:szCs w:val="32"/>
          <w:shd w:val="clear" w:color="auto" w:fill="FFFFFF"/>
        </w:rPr>
        <w:t> </w:t>
      </w:r>
      <w:r w:rsidRPr="00AB3CFA">
        <w:rPr>
          <w:rFonts w:ascii="Times New Roman" w:hAnsi="Times New Roman" w:cs="Times New Roman"/>
          <w:sz w:val="32"/>
          <w:szCs w:val="32"/>
          <w:shd w:val="clear" w:color="auto" w:fill="FCFCFC"/>
        </w:rPr>
        <w:t> </w:t>
      </w:r>
    </w:p>
    <w:p w:rsidR="001B0B49" w:rsidRPr="00AB3CFA" w:rsidRDefault="001B0B49" w:rsidP="001B0B49">
      <w:pPr>
        <w:spacing w:after="0" w:line="240" w:lineRule="auto"/>
        <w:ind w:firstLine="709"/>
        <w:jc w:val="both"/>
        <w:rPr>
          <w:rFonts w:ascii="Times New Roman" w:hAnsi="Times New Roman" w:cs="Times New Roman"/>
          <w:sz w:val="32"/>
          <w:szCs w:val="32"/>
          <w:shd w:val="clear" w:color="auto" w:fill="FFFFFF"/>
        </w:rPr>
      </w:pPr>
      <w:r w:rsidRPr="00AB3CFA">
        <w:rPr>
          <w:rFonts w:ascii="Times New Roman" w:hAnsi="Times New Roman" w:cs="Times New Roman"/>
          <w:sz w:val="32"/>
          <w:szCs w:val="32"/>
          <w:shd w:val="clear" w:color="auto" w:fill="FCFCFC"/>
        </w:rPr>
        <w:t xml:space="preserve">4. </w:t>
      </w:r>
      <w:r w:rsidRPr="00AB3CFA">
        <w:rPr>
          <w:rFonts w:ascii="Times New Roman" w:hAnsi="Times New Roman" w:cs="Times New Roman"/>
          <w:sz w:val="32"/>
          <w:szCs w:val="32"/>
        </w:rPr>
        <w:t xml:space="preserve">Энергосбережение в АПК: учебное пособие для обучающихся по направлению </w:t>
      </w:r>
      <w:proofErr w:type="spellStart"/>
      <w:r w:rsidRPr="00AB3CFA">
        <w:rPr>
          <w:rFonts w:ascii="Times New Roman" w:hAnsi="Times New Roman" w:cs="Times New Roman"/>
          <w:sz w:val="32"/>
          <w:szCs w:val="32"/>
        </w:rPr>
        <w:t>пoдгoтoвки</w:t>
      </w:r>
      <w:proofErr w:type="spellEnd"/>
      <w:r w:rsidRPr="00AB3CFA">
        <w:rPr>
          <w:rFonts w:ascii="Times New Roman" w:hAnsi="Times New Roman" w:cs="Times New Roman"/>
          <w:sz w:val="32"/>
          <w:szCs w:val="32"/>
        </w:rPr>
        <w:t xml:space="preserve"> 35.03.06 «</w:t>
      </w:r>
      <w:proofErr w:type="spellStart"/>
      <w:r w:rsidRPr="00AB3CFA">
        <w:rPr>
          <w:rFonts w:ascii="Times New Roman" w:hAnsi="Times New Roman" w:cs="Times New Roman"/>
          <w:sz w:val="32"/>
          <w:szCs w:val="32"/>
        </w:rPr>
        <w:t>Агроинженерия</w:t>
      </w:r>
      <w:proofErr w:type="spellEnd"/>
      <w:r w:rsidRPr="00AB3CFA">
        <w:rPr>
          <w:rFonts w:ascii="Times New Roman" w:hAnsi="Times New Roman" w:cs="Times New Roman"/>
          <w:sz w:val="32"/>
          <w:szCs w:val="32"/>
        </w:rPr>
        <w:t xml:space="preserve">» направленность «Электрооборудование и </w:t>
      </w:r>
      <w:proofErr w:type="spellStart"/>
      <w:r w:rsidRPr="00AB3CFA">
        <w:rPr>
          <w:rFonts w:ascii="Times New Roman" w:hAnsi="Times New Roman" w:cs="Times New Roman"/>
          <w:sz w:val="32"/>
          <w:szCs w:val="32"/>
        </w:rPr>
        <w:t>электротехнологии</w:t>
      </w:r>
      <w:proofErr w:type="spellEnd"/>
      <w:r w:rsidRPr="00AB3CFA">
        <w:rPr>
          <w:rFonts w:ascii="Times New Roman" w:hAnsi="Times New Roman" w:cs="Times New Roman"/>
          <w:sz w:val="32"/>
          <w:szCs w:val="32"/>
        </w:rPr>
        <w:t>» и 13.03.01 «</w:t>
      </w:r>
      <w:proofErr w:type="spellStart"/>
      <w:r w:rsidRPr="00AB3CFA">
        <w:rPr>
          <w:rFonts w:ascii="Times New Roman" w:hAnsi="Times New Roman" w:cs="Times New Roman"/>
          <w:sz w:val="32"/>
          <w:szCs w:val="32"/>
        </w:rPr>
        <w:t>Тeплoэнeргeтикa</w:t>
      </w:r>
      <w:proofErr w:type="spellEnd"/>
      <w:r w:rsidRPr="00AB3CFA">
        <w:rPr>
          <w:rFonts w:ascii="Times New Roman" w:hAnsi="Times New Roman" w:cs="Times New Roman"/>
          <w:sz w:val="32"/>
          <w:szCs w:val="32"/>
        </w:rPr>
        <w:t xml:space="preserve"> и </w:t>
      </w:r>
      <w:proofErr w:type="spellStart"/>
      <w:r w:rsidRPr="00AB3CFA">
        <w:rPr>
          <w:rFonts w:ascii="Times New Roman" w:hAnsi="Times New Roman" w:cs="Times New Roman"/>
          <w:sz w:val="32"/>
          <w:szCs w:val="32"/>
        </w:rPr>
        <w:t>тeплoтeхникa</w:t>
      </w:r>
      <w:proofErr w:type="spellEnd"/>
      <w:r w:rsidRPr="00AB3CFA">
        <w:rPr>
          <w:rFonts w:ascii="Times New Roman" w:hAnsi="Times New Roman" w:cs="Times New Roman"/>
          <w:sz w:val="32"/>
          <w:szCs w:val="32"/>
        </w:rPr>
        <w:t xml:space="preserve">» направленность «Энергообеспечение предприятий» / составители А.И. </w:t>
      </w:r>
      <w:proofErr w:type="spellStart"/>
      <w:r w:rsidRPr="00AB3CFA">
        <w:rPr>
          <w:rFonts w:ascii="Times New Roman" w:hAnsi="Times New Roman" w:cs="Times New Roman"/>
          <w:sz w:val="32"/>
          <w:szCs w:val="32"/>
        </w:rPr>
        <w:t>Дарханов</w:t>
      </w:r>
      <w:proofErr w:type="spellEnd"/>
      <w:r w:rsidRPr="00AB3CFA">
        <w:rPr>
          <w:rFonts w:ascii="Times New Roman" w:hAnsi="Times New Roman" w:cs="Times New Roman"/>
          <w:sz w:val="32"/>
          <w:szCs w:val="32"/>
        </w:rPr>
        <w:t xml:space="preserve">, Н.С. </w:t>
      </w:r>
      <w:proofErr w:type="spellStart"/>
      <w:r w:rsidRPr="00AB3CFA">
        <w:rPr>
          <w:rFonts w:ascii="Times New Roman" w:hAnsi="Times New Roman" w:cs="Times New Roman"/>
          <w:sz w:val="32"/>
          <w:szCs w:val="32"/>
        </w:rPr>
        <w:t>Хусаев</w:t>
      </w:r>
      <w:proofErr w:type="spellEnd"/>
      <w:r w:rsidRPr="00AB3CFA">
        <w:rPr>
          <w:rFonts w:ascii="Times New Roman" w:hAnsi="Times New Roman" w:cs="Times New Roman"/>
          <w:sz w:val="32"/>
          <w:szCs w:val="32"/>
        </w:rPr>
        <w:t>. — Улан-Удэ: Бурятская государственная сельскохозяйственная академия им. В.Р. Филиппова, 2022. – 133 c. – Текст: электронный // Цифровой образовательный ресурс IPR SMART: [сайт]. – URL: https://www.iprbookshop.ru/125229.html</w:t>
      </w:r>
      <w:r w:rsidRPr="00AB3CFA">
        <w:rPr>
          <w:rFonts w:ascii="Times New Roman" w:hAnsi="Times New Roman" w:cs="Times New Roman"/>
          <w:sz w:val="32"/>
          <w:szCs w:val="32"/>
          <w:shd w:val="clear" w:color="auto" w:fill="FFFFFF"/>
        </w:rPr>
        <w:t> </w:t>
      </w:r>
    </w:p>
    <w:p w:rsidR="00035E74" w:rsidRPr="00AB3CFA" w:rsidRDefault="001B0B49" w:rsidP="001B0B49">
      <w:pPr>
        <w:pStyle w:val="a4"/>
        <w:ind w:firstLine="709"/>
        <w:jc w:val="both"/>
        <w:rPr>
          <w:rFonts w:cs="Times New Roman"/>
          <w:szCs w:val="32"/>
        </w:rPr>
      </w:pPr>
      <w:r w:rsidRPr="00AB3CFA">
        <w:rPr>
          <w:rFonts w:cs="Times New Roman"/>
          <w:szCs w:val="32"/>
        </w:rPr>
        <w:t xml:space="preserve">5. Сундуков, В.И. Общая электротехника и основы электроснабжения: учебное пособие / В.И. Сундуков. – Москва: Ай Пи Ар Медиа, 2022. – 95 c. – ISBN 978-5-4497-1385-8. – Текст: </w:t>
      </w:r>
      <w:r w:rsidRPr="00AB3CFA">
        <w:rPr>
          <w:rFonts w:cs="Times New Roman"/>
          <w:szCs w:val="32"/>
        </w:rPr>
        <w:lastRenderedPageBreak/>
        <w:t>электронный // Цифровой образовательный ресурс IPR SMART: [сайт]. – URL: https://www.iprbookshop.ru/116450.html</w:t>
      </w:r>
    </w:p>
    <w:p w:rsidR="009116C3" w:rsidRPr="00AB3CFA" w:rsidRDefault="009116C3" w:rsidP="001972E2">
      <w:pPr>
        <w:pStyle w:val="a4"/>
        <w:ind w:left="709"/>
        <w:jc w:val="both"/>
        <w:rPr>
          <w:rFonts w:cs="Times New Roman"/>
          <w:szCs w:val="32"/>
        </w:rPr>
      </w:pPr>
    </w:p>
    <w:p w:rsidR="00035E74" w:rsidRPr="00AB3CFA" w:rsidRDefault="00035E74" w:rsidP="001972E2">
      <w:pPr>
        <w:pStyle w:val="a4"/>
        <w:rPr>
          <w:rFonts w:cs="Times New Roman"/>
          <w:i/>
          <w:szCs w:val="32"/>
        </w:rPr>
      </w:pPr>
      <w:r w:rsidRPr="00AB3CFA">
        <w:rPr>
          <w:rFonts w:cs="Times New Roman"/>
          <w:i/>
          <w:szCs w:val="32"/>
        </w:rPr>
        <w:t>Дополнительная литература</w:t>
      </w:r>
    </w:p>
    <w:p w:rsidR="001B0B49" w:rsidRPr="00AB3CFA" w:rsidRDefault="001B0B49" w:rsidP="001B0B49">
      <w:pPr>
        <w:numPr>
          <w:ilvl w:val="2"/>
          <w:numId w:val="12"/>
        </w:numPr>
        <w:tabs>
          <w:tab w:val="clear" w:pos="0"/>
        </w:tabs>
        <w:spacing w:after="0" w:line="240" w:lineRule="auto"/>
        <w:ind w:firstLine="709"/>
        <w:jc w:val="both"/>
        <w:rPr>
          <w:rFonts w:ascii="Times New Roman" w:hAnsi="Times New Roman" w:cs="Times New Roman"/>
          <w:sz w:val="32"/>
          <w:szCs w:val="32"/>
          <w:shd w:val="clear" w:color="auto" w:fill="FCFCFC"/>
        </w:rPr>
      </w:pPr>
      <w:r w:rsidRPr="00AB3CFA">
        <w:rPr>
          <w:rFonts w:ascii="Times New Roman" w:hAnsi="Times New Roman" w:cs="Times New Roman"/>
          <w:sz w:val="32"/>
          <w:szCs w:val="32"/>
        </w:rPr>
        <w:t xml:space="preserve">6. </w:t>
      </w:r>
      <w:proofErr w:type="spellStart"/>
      <w:r w:rsidRPr="00AB3CFA">
        <w:rPr>
          <w:rFonts w:ascii="Times New Roman" w:hAnsi="Times New Roman" w:cs="Times New Roman"/>
          <w:sz w:val="32"/>
          <w:szCs w:val="32"/>
        </w:rPr>
        <w:t>Бастрон</w:t>
      </w:r>
      <w:proofErr w:type="spellEnd"/>
      <w:r w:rsidRPr="00AB3CFA">
        <w:rPr>
          <w:rFonts w:ascii="Times New Roman" w:hAnsi="Times New Roman" w:cs="Times New Roman"/>
          <w:sz w:val="32"/>
          <w:szCs w:val="32"/>
        </w:rPr>
        <w:t xml:space="preserve"> А.В. Монтаж электрооборудования и средств автоматизации: уч. пос., Ч.1. – 2-е изд., </w:t>
      </w:r>
      <w:proofErr w:type="spellStart"/>
      <w:r w:rsidRPr="00AB3CFA">
        <w:rPr>
          <w:rFonts w:ascii="Times New Roman" w:hAnsi="Times New Roman" w:cs="Times New Roman"/>
          <w:sz w:val="32"/>
          <w:szCs w:val="32"/>
        </w:rPr>
        <w:t>испр</w:t>
      </w:r>
      <w:proofErr w:type="spellEnd"/>
      <w:proofErr w:type="gramStart"/>
      <w:r w:rsidRPr="00AB3CFA">
        <w:rPr>
          <w:rFonts w:ascii="Times New Roman" w:hAnsi="Times New Roman" w:cs="Times New Roman"/>
          <w:sz w:val="32"/>
          <w:szCs w:val="32"/>
        </w:rPr>
        <w:t>.</w:t>
      </w:r>
      <w:proofErr w:type="gramEnd"/>
      <w:r w:rsidRPr="00AB3CFA">
        <w:rPr>
          <w:rFonts w:ascii="Times New Roman" w:hAnsi="Times New Roman" w:cs="Times New Roman"/>
          <w:sz w:val="32"/>
          <w:szCs w:val="32"/>
        </w:rPr>
        <w:t xml:space="preserve"> и </w:t>
      </w:r>
      <w:proofErr w:type="spellStart"/>
      <w:r w:rsidRPr="00AB3CFA">
        <w:rPr>
          <w:rFonts w:ascii="Times New Roman" w:hAnsi="Times New Roman" w:cs="Times New Roman"/>
          <w:sz w:val="32"/>
          <w:szCs w:val="32"/>
        </w:rPr>
        <w:t>доп</w:t>
      </w:r>
      <w:proofErr w:type="spellEnd"/>
      <w:r w:rsidRPr="00AB3CFA">
        <w:rPr>
          <w:rFonts w:ascii="Times New Roman" w:hAnsi="Times New Roman" w:cs="Times New Roman"/>
          <w:sz w:val="32"/>
          <w:szCs w:val="32"/>
        </w:rPr>
        <w:t xml:space="preserve">/ А.В. </w:t>
      </w:r>
      <w:proofErr w:type="spellStart"/>
      <w:r w:rsidRPr="00AB3CFA">
        <w:rPr>
          <w:rFonts w:ascii="Times New Roman" w:hAnsi="Times New Roman" w:cs="Times New Roman"/>
          <w:sz w:val="32"/>
          <w:szCs w:val="32"/>
        </w:rPr>
        <w:t>Бастрон</w:t>
      </w:r>
      <w:proofErr w:type="spellEnd"/>
      <w:r w:rsidRPr="00AB3CFA">
        <w:rPr>
          <w:rFonts w:ascii="Times New Roman" w:hAnsi="Times New Roman" w:cs="Times New Roman"/>
          <w:sz w:val="32"/>
          <w:szCs w:val="32"/>
        </w:rPr>
        <w:t xml:space="preserve">, А.В. </w:t>
      </w:r>
      <w:proofErr w:type="spellStart"/>
      <w:r w:rsidRPr="00AB3CFA">
        <w:rPr>
          <w:rFonts w:ascii="Times New Roman" w:hAnsi="Times New Roman" w:cs="Times New Roman"/>
          <w:sz w:val="32"/>
          <w:szCs w:val="32"/>
        </w:rPr>
        <w:t>Ч</w:t>
      </w:r>
      <w:r w:rsidR="00330972">
        <w:rPr>
          <w:rFonts w:ascii="Times New Roman" w:hAnsi="Times New Roman" w:cs="Times New Roman"/>
          <w:sz w:val="32"/>
          <w:szCs w:val="32"/>
        </w:rPr>
        <w:t>е</w:t>
      </w:r>
      <w:r w:rsidRPr="00AB3CFA">
        <w:rPr>
          <w:rFonts w:ascii="Times New Roman" w:hAnsi="Times New Roman" w:cs="Times New Roman"/>
          <w:sz w:val="32"/>
          <w:szCs w:val="32"/>
        </w:rPr>
        <w:t>бодаев</w:t>
      </w:r>
      <w:proofErr w:type="spellEnd"/>
      <w:r w:rsidRPr="00AB3CFA">
        <w:rPr>
          <w:rFonts w:ascii="Times New Roman" w:hAnsi="Times New Roman" w:cs="Times New Roman"/>
          <w:sz w:val="32"/>
          <w:szCs w:val="32"/>
        </w:rPr>
        <w:t xml:space="preserve">, А.Г. Черных. – Красноярск: </w:t>
      </w:r>
      <w:proofErr w:type="spellStart"/>
      <w:r w:rsidRPr="00AB3CFA">
        <w:rPr>
          <w:rFonts w:ascii="Times New Roman" w:hAnsi="Times New Roman" w:cs="Times New Roman"/>
          <w:sz w:val="32"/>
          <w:szCs w:val="32"/>
        </w:rPr>
        <w:t>КрасГАУ</w:t>
      </w:r>
      <w:proofErr w:type="spellEnd"/>
      <w:r w:rsidRPr="00AB3CFA">
        <w:rPr>
          <w:rFonts w:ascii="Times New Roman" w:hAnsi="Times New Roman" w:cs="Times New Roman"/>
          <w:sz w:val="32"/>
          <w:szCs w:val="32"/>
        </w:rPr>
        <w:t>, 2016. – 291с.</w:t>
      </w:r>
    </w:p>
    <w:p w:rsidR="001B0B49" w:rsidRPr="00AB3CFA" w:rsidRDefault="001B0B49" w:rsidP="001B0B49">
      <w:pPr>
        <w:numPr>
          <w:ilvl w:val="2"/>
          <w:numId w:val="12"/>
        </w:numPr>
        <w:tabs>
          <w:tab w:val="clear" w:pos="0"/>
        </w:tabs>
        <w:spacing w:after="0" w:line="240" w:lineRule="auto"/>
        <w:ind w:firstLine="709"/>
        <w:jc w:val="both"/>
        <w:rPr>
          <w:rFonts w:ascii="Times New Roman" w:hAnsi="Times New Roman" w:cs="Times New Roman"/>
          <w:sz w:val="32"/>
          <w:szCs w:val="32"/>
          <w:shd w:val="clear" w:color="auto" w:fill="FFFFFF"/>
        </w:rPr>
      </w:pPr>
      <w:r w:rsidRPr="00AB3CFA">
        <w:rPr>
          <w:rFonts w:ascii="Times New Roman" w:hAnsi="Times New Roman" w:cs="Times New Roman"/>
          <w:sz w:val="32"/>
          <w:szCs w:val="32"/>
        </w:rPr>
        <w:t>7. Глобин А.Н. Монтаж и эксплуатация технологического оборудования для переработки продукции животноводства [Электронный ресурс]: учебное пособие / А.Н. Глобин. – Электрон. текстовые данные. – Саратов: Вузовское образование, 2017. – 257 c. – 978-5-906172-15-0. – Режим доступа: http://www.iprbookshop.ru/61089.html</w:t>
      </w:r>
      <w:r w:rsidRPr="00AB3CFA">
        <w:rPr>
          <w:rFonts w:ascii="Times New Roman" w:hAnsi="Times New Roman" w:cs="Times New Roman"/>
          <w:sz w:val="32"/>
          <w:szCs w:val="32"/>
          <w:shd w:val="clear" w:color="auto" w:fill="FFFFFF"/>
        </w:rPr>
        <w:t xml:space="preserve">. </w:t>
      </w:r>
    </w:p>
    <w:p w:rsidR="001B0B49" w:rsidRPr="00AB3CFA" w:rsidRDefault="001B0B49" w:rsidP="001B0B49">
      <w:pPr>
        <w:numPr>
          <w:ilvl w:val="2"/>
          <w:numId w:val="12"/>
        </w:numPr>
        <w:tabs>
          <w:tab w:val="clear" w:pos="0"/>
        </w:tabs>
        <w:spacing w:after="0" w:line="240" w:lineRule="auto"/>
        <w:ind w:firstLine="709"/>
        <w:jc w:val="both"/>
        <w:rPr>
          <w:rFonts w:ascii="Times New Roman" w:eastAsia="Calibri" w:hAnsi="Times New Roman" w:cs="Times New Roman"/>
          <w:sz w:val="32"/>
          <w:szCs w:val="32"/>
        </w:rPr>
      </w:pPr>
      <w:r w:rsidRPr="00AB3CFA">
        <w:rPr>
          <w:rFonts w:ascii="Times New Roman" w:eastAsia="Times New Roman" w:hAnsi="Times New Roman" w:cs="Times New Roman"/>
          <w:sz w:val="32"/>
          <w:szCs w:val="32"/>
          <w:lang w:eastAsia="ru-RU"/>
        </w:rPr>
        <w:t xml:space="preserve">8. </w:t>
      </w:r>
      <w:proofErr w:type="spellStart"/>
      <w:r w:rsidRPr="00AB3CFA">
        <w:rPr>
          <w:rFonts w:ascii="Times New Roman" w:hAnsi="Times New Roman" w:cs="Times New Roman"/>
          <w:sz w:val="32"/>
          <w:szCs w:val="32"/>
        </w:rPr>
        <w:t>Удовкин</w:t>
      </w:r>
      <w:proofErr w:type="spellEnd"/>
      <w:r w:rsidRPr="00AB3CFA">
        <w:rPr>
          <w:rFonts w:ascii="Times New Roman" w:hAnsi="Times New Roman" w:cs="Times New Roman"/>
          <w:sz w:val="32"/>
          <w:szCs w:val="32"/>
        </w:rPr>
        <w:t xml:space="preserve"> А.И. Монтаж технологического оборудования для переработки продукции растениеводства [Электронный ресурс]: учебное пособие / А.И. </w:t>
      </w:r>
      <w:proofErr w:type="spellStart"/>
      <w:r w:rsidRPr="00AB3CFA">
        <w:rPr>
          <w:rFonts w:ascii="Times New Roman" w:hAnsi="Times New Roman" w:cs="Times New Roman"/>
          <w:sz w:val="32"/>
          <w:szCs w:val="32"/>
        </w:rPr>
        <w:t>Удовкин</w:t>
      </w:r>
      <w:proofErr w:type="spellEnd"/>
      <w:r w:rsidRPr="00AB3CFA">
        <w:rPr>
          <w:rFonts w:ascii="Times New Roman" w:hAnsi="Times New Roman" w:cs="Times New Roman"/>
          <w:sz w:val="32"/>
          <w:szCs w:val="32"/>
        </w:rPr>
        <w:t>, А.Н. Глобин. – Электрон. текстовые данные. – Саратов: Вузовское образование, 2017. – 203 c. – 978-5-906172-16-7. – Режим доступа: http://www.iprbookshop.ru/61090.html.</w:t>
      </w:r>
    </w:p>
    <w:p w:rsidR="001B0B49" w:rsidRPr="00AB3CFA" w:rsidRDefault="001B0B49" w:rsidP="001B0B49">
      <w:pPr>
        <w:numPr>
          <w:ilvl w:val="2"/>
          <w:numId w:val="12"/>
        </w:numPr>
        <w:tabs>
          <w:tab w:val="clear" w:pos="0"/>
        </w:tabs>
        <w:spacing w:after="0" w:line="240" w:lineRule="auto"/>
        <w:ind w:firstLine="709"/>
        <w:jc w:val="both"/>
        <w:rPr>
          <w:rFonts w:ascii="Times New Roman" w:eastAsia="Calibri" w:hAnsi="Times New Roman" w:cs="Times New Roman"/>
          <w:sz w:val="32"/>
          <w:szCs w:val="32"/>
        </w:rPr>
      </w:pPr>
      <w:r w:rsidRPr="00AB3CFA">
        <w:rPr>
          <w:rFonts w:ascii="Times New Roman" w:hAnsi="Times New Roman" w:cs="Times New Roman"/>
          <w:sz w:val="32"/>
          <w:szCs w:val="32"/>
        </w:rPr>
        <w:t xml:space="preserve">9. Баев В.И. Светотехника: практикум по электрическому освещению и облучению: уч. пос. для акад. </w:t>
      </w:r>
      <w:proofErr w:type="spellStart"/>
      <w:r w:rsidRPr="00AB3CFA">
        <w:rPr>
          <w:rFonts w:ascii="Times New Roman" w:hAnsi="Times New Roman" w:cs="Times New Roman"/>
          <w:sz w:val="32"/>
          <w:szCs w:val="32"/>
        </w:rPr>
        <w:t>бакал</w:t>
      </w:r>
      <w:proofErr w:type="spellEnd"/>
      <w:r w:rsidRPr="00AB3CFA">
        <w:rPr>
          <w:rFonts w:ascii="Times New Roman" w:hAnsi="Times New Roman" w:cs="Times New Roman"/>
          <w:sz w:val="32"/>
          <w:szCs w:val="32"/>
        </w:rPr>
        <w:t xml:space="preserve">. -2-е изд., </w:t>
      </w:r>
      <w:proofErr w:type="spellStart"/>
      <w:r w:rsidRPr="00AB3CFA">
        <w:rPr>
          <w:rFonts w:ascii="Times New Roman" w:hAnsi="Times New Roman" w:cs="Times New Roman"/>
          <w:sz w:val="32"/>
          <w:szCs w:val="32"/>
        </w:rPr>
        <w:t>испр</w:t>
      </w:r>
      <w:proofErr w:type="spellEnd"/>
      <w:proofErr w:type="gramStart"/>
      <w:r w:rsidRPr="00AB3CFA">
        <w:rPr>
          <w:rFonts w:ascii="Times New Roman" w:hAnsi="Times New Roman" w:cs="Times New Roman"/>
          <w:sz w:val="32"/>
          <w:szCs w:val="32"/>
        </w:rPr>
        <w:t>.</w:t>
      </w:r>
      <w:proofErr w:type="gramEnd"/>
      <w:r w:rsidRPr="00AB3CFA">
        <w:rPr>
          <w:rFonts w:ascii="Times New Roman" w:hAnsi="Times New Roman" w:cs="Times New Roman"/>
          <w:sz w:val="32"/>
          <w:szCs w:val="32"/>
        </w:rPr>
        <w:t xml:space="preserve"> и доп. – М.: </w:t>
      </w:r>
      <w:proofErr w:type="spellStart"/>
      <w:r w:rsidRPr="00AB3CFA">
        <w:rPr>
          <w:rFonts w:ascii="Times New Roman" w:hAnsi="Times New Roman" w:cs="Times New Roman"/>
          <w:sz w:val="32"/>
          <w:szCs w:val="32"/>
        </w:rPr>
        <w:t>Юрайт</w:t>
      </w:r>
      <w:proofErr w:type="spellEnd"/>
      <w:r w:rsidRPr="00AB3CFA">
        <w:rPr>
          <w:rFonts w:ascii="Times New Roman" w:hAnsi="Times New Roman" w:cs="Times New Roman"/>
          <w:sz w:val="32"/>
          <w:szCs w:val="32"/>
        </w:rPr>
        <w:t>, 2018. – 195с.</w:t>
      </w:r>
    </w:p>
    <w:p w:rsidR="001B0B49" w:rsidRPr="00AB3CFA" w:rsidRDefault="001B0B49" w:rsidP="001B0B49">
      <w:pPr>
        <w:numPr>
          <w:ilvl w:val="2"/>
          <w:numId w:val="12"/>
        </w:numPr>
        <w:tabs>
          <w:tab w:val="clear" w:pos="0"/>
        </w:tabs>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rPr>
        <w:t xml:space="preserve">10. Монтаж, наладка, эксплуатация систем автоматизации: учебное пособие / В.Н. Назаров, А.А. Третьяков, И.А. Елизаров, В.А. </w:t>
      </w:r>
      <w:proofErr w:type="spellStart"/>
      <w:r w:rsidRPr="00AB3CFA">
        <w:rPr>
          <w:rFonts w:ascii="Times New Roman" w:hAnsi="Times New Roman" w:cs="Times New Roman"/>
          <w:sz w:val="32"/>
          <w:szCs w:val="32"/>
        </w:rPr>
        <w:t>Погонин</w:t>
      </w:r>
      <w:proofErr w:type="spellEnd"/>
      <w:r w:rsidRPr="00AB3CFA">
        <w:rPr>
          <w:rFonts w:ascii="Times New Roman" w:hAnsi="Times New Roman" w:cs="Times New Roman"/>
          <w:sz w:val="32"/>
          <w:szCs w:val="32"/>
        </w:rPr>
        <w:t>. – Тамбов: Тамбовский государственный технический университет, ЭБС АСВ, 2018. – 248 c. – ISBN 978-5-8265-1932-5. – Текст: электронный // Цифровой образовательный ресурс IPR SMART: [сайт]. – URL: https://www.iprbookshop.ru/94352.html.</w:t>
      </w:r>
    </w:p>
    <w:p w:rsidR="001B0B49" w:rsidRPr="00AB3CFA" w:rsidRDefault="001B0B49" w:rsidP="001B0B49">
      <w:pPr>
        <w:spacing w:after="0" w:line="240" w:lineRule="auto"/>
        <w:ind w:firstLine="709"/>
        <w:jc w:val="both"/>
        <w:rPr>
          <w:rFonts w:ascii="Times New Roman" w:hAnsi="Times New Roman" w:cs="Times New Roman"/>
          <w:sz w:val="32"/>
          <w:szCs w:val="32"/>
          <w:shd w:val="clear" w:color="auto" w:fill="FFFFFF"/>
        </w:rPr>
      </w:pPr>
      <w:r w:rsidRPr="00AB3CFA">
        <w:rPr>
          <w:rFonts w:ascii="Times New Roman" w:hAnsi="Times New Roman" w:cs="Times New Roman"/>
          <w:sz w:val="32"/>
          <w:szCs w:val="32"/>
        </w:rPr>
        <w:t>11. Суворин, А.В. Монтаж и эксплуатация электрооборудования систем электроснабжения: учебное пособие / А.В. Суворин. – Красноярск: Сибирский федеральный университет, 2018. – 400 c. – ISBN 978-5-7638-3813-8. – Текст: электронный // Электронно-библиотечная система IPR BOOKS: [сайт]. – URL: http://www.iprbookshop.ru/84254.htm</w:t>
      </w:r>
      <w:r w:rsidRPr="00AB3CFA">
        <w:rPr>
          <w:rFonts w:ascii="Times New Roman" w:hAnsi="Times New Roman" w:cs="Times New Roman"/>
          <w:sz w:val="32"/>
          <w:szCs w:val="32"/>
          <w:lang w:val="en-US"/>
        </w:rPr>
        <w:t>l</w:t>
      </w:r>
      <w:r w:rsidRPr="00AB3CFA">
        <w:rPr>
          <w:rFonts w:ascii="Times New Roman" w:hAnsi="Times New Roman" w:cs="Times New Roman"/>
          <w:sz w:val="32"/>
          <w:szCs w:val="32"/>
          <w:shd w:val="clear" w:color="auto" w:fill="FFFFFF"/>
        </w:rPr>
        <w:t>.</w:t>
      </w:r>
    </w:p>
    <w:p w:rsidR="00B50E6A" w:rsidRPr="00AB3CFA" w:rsidRDefault="001B0B49" w:rsidP="001B0B49">
      <w:pPr>
        <w:spacing w:after="0" w:line="240" w:lineRule="auto"/>
        <w:ind w:firstLine="709"/>
        <w:jc w:val="both"/>
        <w:rPr>
          <w:rFonts w:ascii="Times New Roman" w:hAnsi="Times New Roman" w:cs="Times New Roman"/>
          <w:sz w:val="32"/>
          <w:szCs w:val="32"/>
        </w:rPr>
      </w:pPr>
      <w:r w:rsidRPr="00AB3CFA">
        <w:rPr>
          <w:rFonts w:ascii="Times New Roman" w:hAnsi="Times New Roman" w:cs="Times New Roman"/>
          <w:sz w:val="32"/>
          <w:szCs w:val="32"/>
          <w:shd w:val="clear" w:color="auto" w:fill="FFFFFF"/>
        </w:rPr>
        <w:t xml:space="preserve">12. </w:t>
      </w:r>
      <w:proofErr w:type="spellStart"/>
      <w:r w:rsidRPr="00AB3CFA">
        <w:rPr>
          <w:rFonts w:ascii="Times New Roman" w:hAnsi="Times New Roman" w:cs="Times New Roman"/>
          <w:sz w:val="32"/>
          <w:szCs w:val="32"/>
          <w:shd w:val="clear" w:color="auto" w:fill="FFFFFF"/>
        </w:rPr>
        <w:t>Бухтояров</w:t>
      </w:r>
      <w:proofErr w:type="spellEnd"/>
      <w:r w:rsidRPr="00AB3CFA">
        <w:rPr>
          <w:rFonts w:ascii="Times New Roman" w:hAnsi="Times New Roman" w:cs="Times New Roman"/>
          <w:sz w:val="32"/>
          <w:szCs w:val="32"/>
          <w:shd w:val="clear" w:color="auto" w:fill="FFFFFF"/>
        </w:rPr>
        <w:t xml:space="preserve">, В.Ф. Охрана труда при эксплуатации электроустановок: учебное пособие / В.Ф. </w:t>
      </w:r>
      <w:proofErr w:type="spellStart"/>
      <w:r w:rsidRPr="00AB3CFA">
        <w:rPr>
          <w:rFonts w:ascii="Times New Roman" w:hAnsi="Times New Roman" w:cs="Times New Roman"/>
          <w:sz w:val="32"/>
          <w:szCs w:val="32"/>
          <w:shd w:val="clear" w:color="auto" w:fill="FFFFFF"/>
        </w:rPr>
        <w:t>Бухтояров</w:t>
      </w:r>
      <w:proofErr w:type="spellEnd"/>
      <w:r w:rsidRPr="00AB3CFA">
        <w:rPr>
          <w:rFonts w:ascii="Times New Roman" w:hAnsi="Times New Roman" w:cs="Times New Roman"/>
          <w:sz w:val="32"/>
          <w:szCs w:val="32"/>
          <w:shd w:val="clear" w:color="auto" w:fill="FFFFFF"/>
        </w:rPr>
        <w:t xml:space="preserve">. – 2-е изд. – Москва: Ай Пи Ар Медиа, 2023. – 270 c. – ISBN 978-5-4497-1768-9. – Текст: электронный // Цифровой образовательный ресурс IPR SMART: [сайт]. – URL: </w:t>
      </w:r>
      <w:proofErr w:type="gramStart"/>
      <w:r w:rsidRPr="00AB3CFA">
        <w:rPr>
          <w:rFonts w:ascii="Times New Roman" w:hAnsi="Times New Roman" w:cs="Times New Roman"/>
          <w:sz w:val="32"/>
          <w:szCs w:val="32"/>
          <w:shd w:val="clear" w:color="auto" w:fill="FFFFFF"/>
        </w:rPr>
        <w:t>https://www.iprbookshop.ru/124637.html </w:t>
      </w:r>
      <w:r w:rsidR="00B50E6A" w:rsidRPr="00AB3CFA">
        <w:rPr>
          <w:rFonts w:ascii="Times New Roman" w:hAnsi="Times New Roman" w:cs="Times New Roman"/>
          <w:sz w:val="32"/>
          <w:szCs w:val="32"/>
        </w:rPr>
        <w:t>.</w:t>
      </w:r>
      <w:proofErr w:type="gramEnd"/>
    </w:p>
    <w:p w:rsidR="005342CF" w:rsidRPr="00AB3CFA" w:rsidRDefault="005342CF" w:rsidP="001972E2">
      <w:pPr>
        <w:spacing w:after="0"/>
        <w:jc w:val="center"/>
        <w:rPr>
          <w:rFonts w:ascii="Times New Roman" w:hAnsi="Times New Roman" w:cs="Times New Roman"/>
          <w:i/>
          <w:sz w:val="32"/>
          <w:szCs w:val="32"/>
        </w:rPr>
      </w:pPr>
      <w:r w:rsidRPr="00AB3CFA">
        <w:rPr>
          <w:rFonts w:ascii="Times New Roman" w:hAnsi="Times New Roman" w:cs="Times New Roman"/>
          <w:i/>
          <w:sz w:val="32"/>
          <w:szCs w:val="32"/>
        </w:rPr>
        <w:lastRenderedPageBreak/>
        <w:t>Журналы</w:t>
      </w:r>
    </w:p>
    <w:p w:rsidR="00FF4AA1" w:rsidRPr="00AB3CFA" w:rsidRDefault="00FF4AA1" w:rsidP="00FF4AA1">
      <w:pPr>
        <w:autoSpaceDE w:val="0"/>
        <w:autoSpaceDN w:val="0"/>
        <w:adjustRightInd w:val="0"/>
        <w:spacing w:after="0" w:line="240" w:lineRule="auto"/>
        <w:ind w:firstLine="709"/>
        <w:jc w:val="both"/>
        <w:rPr>
          <w:rFonts w:ascii="Times New Roman CYR" w:hAnsi="Times New Roman CYR" w:cs="Times New Roman CYR"/>
          <w:sz w:val="32"/>
          <w:szCs w:val="32"/>
        </w:rPr>
      </w:pPr>
      <w:r w:rsidRPr="00AB3CFA">
        <w:rPr>
          <w:rFonts w:ascii="Times New Roman CYR" w:hAnsi="Times New Roman CYR" w:cs="Times New Roman CYR"/>
          <w:sz w:val="32"/>
          <w:szCs w:val="32"/>
        </w:rPr>
        <w:t>1.</w:t>
      </w:r>
      <w:r w:rsidRPr="00AB3CFA">
        <w:rPr>
          <w:rFonts w:ascii="Arial CYR" w:hAnsi="Arial CYR" w:cs="Arial CYR"/>
          <w:sz w:val="32"/>
          <w:szCs w:val="32"/>
        </w:rPr>
        <w:t xml:space="preserve"> </w:t>
      </w:r>
      <w:r w:rsidR="00330972">
        <w:rPr>
          <w:rFonts w:ascii="Times New Roman CYR" w:hAnsi="Times New Roman CYR" w:cs="Times New Roman CYR"/>
          <w:sz w:val="32"/>
          <w:szCs w:val="32"/>
        </w:rPr>
        <w:t>Инженерные технологии и системы</w:t>
      </w:r>
      <w:r w:rsidRPr="00AB3CFA">
        <w:rPr>
          <w:rFonts w:ascii="Times New Roman CYR" w:hAnsi="Times New Roman CYR" w:cs="Times New Roman CYR"/>
          <w:sz w:val="32"/>
          <w:szCs w:val="32"/>
        </w:rPr>
        <w:t xml:space="preserve">. </w:t>
      </w:r>
    </w:p>
    <w:p w:rsidR="00FF4AA1" w:rsidRPr="00AB3CFA" w:rsidRDefault="00FF4AA1" w:rsidP="00FF4AA1">
      <w:pPr>
        <w:autoSpaceDE w:val="0"/>
        <w:autoSpaceDN w:val="0"/>
        <w:adjustRightInd w:val="0"/>
        <w:spacing w:after="0" w:line="240" w:lineRule="auto"/>
        <w:ind w:firstLine="709"/>
        <w:jc w:val="both"/>
        <w:rPr>
          <w:rFonts w:ascii="Times New Roman CYR" w:hAnsi="Times New Roman CYR" w:cs="Times New Roman CYR"/>
          <w:sz w:val="32"/>
          <w:szCs w:val="32"/>
        </w:rPr>
      </w:pPr>
      <w:r w:rsidRPr="00AB3CFA">
        <w:rPr>
          <w:rFonts w:ascii="Times New Roman CYR" w:hAnsi="Times New Roman CYR" w:cs="Times New Roman CYR"/>
          <w:sz w:val="32"/>
          <w:szCs w:val="32"/>
        </w:rPr>
        <w:t>2.</w:t>
      </w:r>
      <w:r w:rsidRPr="00AB3CFA">
        <w:rPr>
          <w:rFonts w:ascii="Arial CYR" w:hAnsi="Arial CYR" w:cs="Arial CYR"/>
          <w:sz w:val="32"/>
          <w:szCs w:val="32"/>
        </w:rPr>
        <w:t xml:space="preserve"> </w:t>
      </w:r>
      <w:proofErr w:type="spellStart"/>
      <w:r w:rsidR="00330972">
        <w:rPr>
          <w:rFonts w:ascii="Times New Roman CYR" w:hAnsi="Times New Roman CYR" w:cs="Times New Roman CYR"/>
          <w:sz w:val="32"/>
          <w:szCs w:val="32"/>
        </w:rPr>
        <w:t>Агроинженерия</w:t>
      </w:r>
      <w:proofErr w:type="spellEnd"/>
      <w:r w:rsidRPr="00AB3CFA">
        <w:rPr>
          <w:rFonts w:ascii="Times New Roman CYR" w:hAnsi="Times New Roman CYR" w:cs="Times New Roman CYR"/>
          <w:sz w:val="32"/>
          <w:szCs w:val="32"/>
        </w:rPr>
        <w:t xml:space="preserve">. </w:t>
      </w:r>
    </w:p>
    <w:p w:rsidR="00FF4AA1" w:rsidRPr="00AB3CFA" w:rsidRDefault="00FF4AA1" w:rsidP="00FF4AA1">
      <w:pPr>
        <w:autoSpaceDE w:val="0"/>
        <w:autoSpaceDN w:val="0"/>
        <w:adjustRightInd w:val="0"/>
        <w:spacing w:after="0" w:line="240" w:lineRule="auto"/>
        <w:ind w:firstLine="709"/>
        <w:jc w:val="both"/>
        <w:rPr>
          <w:rFonts w:ascii="Times New Roman CYR" w:hAnsi="Times New Roman CYR" w:cs="Times New Roman CYR"/>
          <w:sz w:val="32"/>
          <w:szCs w:val="32"/>
        </w:rPr>
      </w:pPr>
      <w:r w:rsidRPr="00AB3CFA">
        <w:rPr>
          <w:rFonts w:ascii="Times New Roman CYR" w:hAnsi="Times New Roman CYR" w:cs="Times New Roman CYR"/>
          <w:sz w:val="32"/>
          <w:szCs w:val="32"/>
        </w:rPr>
        <w:t>3.</w:t>
      </w:r>
      <w:r w:rsidRPr="00AB3CFA">
        <w:rPr>
          <w:rFonts w:ascii="Arial CYR" w:hAnsi="Arial CYR" w:cs="Arial CYR"/>
          <w:sz w:val="32"/>
          <w:szCs w:val="32"/>
        </w:rPr>
        <w:t xml:space="preserve"> </w:t>
      </w:r>
      <w:r w:rsidRPr="00AB3CFA">
        <w:rPr>
          <w:rFonts w:ascii="Times New Roman CYR" w:hAnsi="Times New Roman CYR" w:cs="Times New Roman CYR"/>
          <w:sz w:val="32"/>
          <w:szCs w:val="32"/>
        </w:rPr>
        <w:t xml:space="preserve">Современная светотехника. </w:t>
      </w:r>
    </w:p>
    <w:p w:rsidR="00FF4AA1" w:rsidRPr="00AB3CFA" w:rsidRDefault="00FF4AA1" w:rsidP="00FF4AA1">
      <w:pPr>
        <w:autoSpaceDE w:val="0"/>
        <w:autoSpaceDN w:val="0"/>
        <w:adjustRightInd w:val="0"/>
        <w:spacing w:after="0" w:line="240" w:lineRule="auto"/>
        <w:ind w:firstLine="709"/>
        <w:jc w:val="both"/>
        <w:rPr>
          <w:rFonts w:ascii="Times New Roman CYR" w:hAnsi="Times New Roman CYR" w:cs="Times New Roman CYR"/>
          <w:sz w:val="32"/>
          <w:szCs w:val="32"/>
        </w:rPr>
      </w:pPr>
      <w:r w:rsidRPr="00AB3CFA">
        <w:rPr>
          <w:rFonts w:ascii="Times New Roman CYR" w:hAnsi="Times New Roman CYR" w:cs="Times New Roman CYR"/>
          <w:sz w:val="32"/>
          <w:szCs w:val="32"/>
        </w:rPr>
        <w:t>4.</w:t>
      </w:r>
      <w:r w:rsidRPr="00AB3CFA">
        <w:rPr>
          <w:rFonts w:ascii="Arial CYR" w:hAnsi="Arial CYR" w:cs="Arial CYR"/>
          <w:sz w:val="32"/>
          <w:szCs w:val="32"/>
        </w:rPr>
        <w:t xml:space="preserve"> </w:t>
      </w:r>
      <w:r w:rsidRPr="00AB3CFA">
        <w:rPr>
          <w:rFonts w:ascii="Times New Roman CYR" w:hAnsi="Times New Roman CYR" w:cs="Times New Roman CYR"/>
          <w:sz w:val="32"/>
          <w:szCs w:val="32"/>
        </w:rPr>
        <w:t xml:space="preserve">Современная электроника. </w:t>
      </w:r>
    </w:p>
    <w:p w:rsidR="00FF4AA1" w:rsidRPr="00AB3CFA" w:rsidRDefault="00FF4AA1" w:rsidP="00FF4AA1">
      <w:pPr>
        <w:autoSpaceDE w:val="0"/>
        <w:autoSpaceDN w:val="0"/>
        <w:adjustRightInd w:val="0"/>
        <w:spacing w:after="0" w:line="240" w:lineRule="auto"/>
        <w:ind w:firstLine="709"/>
        <w:jc w:val="both"/>
        <w:rPr>
          <w:rFonts w:ascii="Times New Roman CYR" w:hAnsi="Times New Roman CYR" w:cs="Times New Roman CYR"/>
          <w:sz w:val="32"/>
          <w:szCs w:val="32"/>
        </w:rPr>
      </w:pPr>
      <w:r w:rsidRPr="00AB3CFA">
        <w:rPr>
          <w:rFonts w:ascii="Times New Roman CYR" w:hAnsi="Times New Roman CYR" w:cs="Times New Roman CYR"/>
          <w:sz w:val="32"/>
          <w:szCs w:val="32"/>
        </w:rPr>
        <w:t>5.</w:t>
      </w:r>
      <w:r w:rsidRPr="00AB3CFA">
        <w:rPr>
          <w:rFonts w:ascii="Arial CYR" w:hAnsi="Arial CYR" w:cs="Arial CYR"/>
          <w:sz w:val="32"/>
          <w:szCs w:val="32"/>
        </w:rPr>
        <w:t xml:space="preserve"> </w:t>
      </w:r>
      <w:r w:rsidRPr="00AB3CFA">
        <w:rPr>
          <w:rFonts w:ascii="Times New Roman CYR" w:hAnsi="Times New Roman CYR" w:cs="Times New Roman CYR"/>
          <w:sz w:val="32"/>
          <w:szCs w:val="32"/>
        </w:rPr>
        <w:t xml:space="preserve">Техника и оборудование для села. </w:t>
      </w:r>
    </w:p>
    <w:p w:rsidR="00FF4AA1" w:rsidRPr="00AB3CFA" w:rsidRDefault="00FF4AA1" w:rsidP="00FF4AA1">
      <w:pPr>
        <w:autoSpaceDE w:val="0"/>
        <w:autoSpaceDN w:val="0"/>
        <w:adjustRightInd w:val="0"/>
        <w:spacing w:after="0" w:line="240" w:lineRule="auto"/>
        <w:ind w:firstLine="709"/>
        <w:jc w:val="both"/>
        <w:rPr>
          <w:rFonts w:ascii="Times New Roman CYR" w:hAnsi="Times New Roman CYR" w:cs="Times New Roman CYR"/>
          <w:sz w:val="32"/>
          <w:szCs w:val="32"/>
        </w:rPr>
      </w:pPr>
      <w:r w:rsidRPr="00AB3CFA">
        <w:rPr>
          <w:rFonts w:ascii="Times New Roman CYR" w:hAnsi="Times New Roman CYR" w:cs="Times New Roman CYR"/>
          <w:sz w:val="32"/>
          <w:szCs w:val="32"/>
        </w:rPr>
        <w:t>6.</w:t>
      </w:r>
      <w:r w:rsidRPr="00AB3CFA">
        <w:rPr>
          <w:rFonts w:ascii="Arial CYR" w:hAnsi="Arial CYR" w:cs="Arial CYR"/>
          <w:sz w:val="32"/>
          <w:szCs w:val="32"/>
        </w:rPr>
        <w:t xml:space="preserve"> </w:t>
      </w:r>
      <w:proofErr w:type="spellStart"/>
      <w:r w:rsidRPr="00AB3CFA">
        <w:rPr>
          <w:rFonts w:ascii="Times New Roman CYR" w:hAnsi="Times New Roman CYR" w:cs="Times New Roman CYR"/>
          <w:sz w:val="32"/>
          <w:szCs w:val="32"/>
        </w:rPr>
        <w:t>Энергобезопасность</w:t>
      </w:r>
      <w:proofErr w:type="spellEnd"/>
      <w:r w:rsidRPr="00AB3CFA">
        <w:rPr>
          <w:rFonts w:ascii="Times New Roman CYR" w:hAnsi="Times New Roman CYR" w:cs="Times New Roman CYR"/>
          <w:sz w:val="32"/>
          <w:szCs w:val="32"/>
        </w:rPr>
        <w:t xml:space="preserve"> и энергосбережение. </w:t>
      </w:r>
    </w:p>
    <w:p w:rsidR="00506BC2" w:rsidRPr="00AB3CFA" w:rsidRDefault="00506BC2" w:rsidP="0037068E">
      <w:pPr>
        <w:pStyle w:val="a4"/>
        <w:jc w:val="both"/>
        <w:rPr>
          <w:szCs w:val="32"/>
        </w:rPr>
      </w:pPr>
    </w:p>
    <w:p w:rsidR="00506BC2" w:rsidRPr="00AB3CFA" w:rsidRDefault="00506BC2" w:rsidP="0037068E">
      <w:pPr>
        <w:pStyle w:val="a4"/>
        <w:jc w:val="both"/>
        <w:rPr>
          <w:szCs w:val="32"/>
        </w:rPr>
      </w:pPr>
    </w:p>
    <w:p w:rsidR="00573F35" w:rsidRPr="00AB3CFA" w:rsidRDefault="00035E74" w:rsidP="0037068E">
      <w:pPr>
        <w:pStyle w:val="12"/>
        <w:spacing w:before="0"/>
      </w:pPr>
      <w:bookmarkStart w:id="19" w:name="_Toc155705041"/>
      <w:r w:rsidRPr="00AB3CFA">
        <w:t>6.2 Информационное обеспечение и Интернет-ресурсы</w:t>
      </w:r>
      <w:bookmarkEnd w:id="19"/>
    </w:p>
    <w:p w:rsidR="00035E74" w:rsidRPr="00AB3CFA" w:rsidRDefault="00035E74" w:rsidP="0037068E">
      <w:pPr>
        <w:pStyle w:val="a4"/>
        <w:ind w:firstLine="709"/>
        <w:jc w:val="both"/>
        <w:rPr>
          <w:szCs w:val="32"/>
        </w:rPr>
      </w:pPr>
    </w:p>
    <w:p w:rsidR="00035E74" w:rsidRPr="00AB3CFA" w:rsidRDefault="00035E74" w:rsidP="0037068E">
      <w:pPr>
        <w:pStyle w:val="a4"/>
        <w:ind w:firstLine="709"/>
        <w:jc w:val="both"/>
        <w:rPr>
          <w:szCs w:val="32"/>
        </w:rPr>
      </w:pPr>
      <w:r w:rsidRPr="00AB3CFA">
        <w:rPr>
          <w:szCs w:val="32"/>
        </w:rPr>
        <w:t xml:space="preserve">1. Научная электронная библиотека eLIBRARY.RU [Электронный ресурс]. – Режим доступа. – http://elibrary.ru/, свободный. – </w:t>
      </w:r>
      <w:proofErr w:type="spellStart"/>
      <w:r w:rsidRPr="00AB3CFA">
        <w:rPr>
          <w:szCs w:val="32"/>
        </w:rPr>
        <w:t>Загл</w:t>
      </w:r>
      <w:proofErr w:type="spellEnd"/>
      <w:r w:rsidRPr="00AB3CFA">
        <w:rPr>
          <w:szCs w:val="32"/>
        </w:rPr>
        <w:t>. с экрана. – Яз. рус.</w:t>
      </w:r>
    </w:p>
    <w:p w:rsidR="00035E74" w:rsidRPr="00AB3CFA" w:rsidRDefault="00035E74" w:rsidP="0037068E">
      <w:pPr>
        <w:pStyle w:val="a4"/>
        <w:ind w:firstLine="709"/>
        <w:jc w:val="both"/>
        <w:rPr>
          <w:szCs w:val="32"/>
        </w:rPr>
      </w:pPr>
      <w:r w:rsidRPr="00AB3CFA">
        <w:rPr>
          <w:szCs w:val="32"/>
        </w:rPr>
        <w:t xml:space="preserve">2. Научная электронная библиотека e.lanbook.com [Электронный ресурс]. – Режим доступа. – https://e.lanbook.com/, свободный. – </w:t>
      </w:r>
      <w:proofErr w:type="spellStart"/>
      <w:r w:rsidRPr="00AB3CFA">
        <w:rPr>
          <w:szCs w:val="32"/>
        </w:rPr>
        <w:t>Загл</w:t>
      </w:r>
      <w:proofErr w:type="spellEnd"/>
      <w:r w:rsidRPr="00AB3CFA">
        <w:rPr>
          <w:szCs w:val="32"/>
        </w:rPr>
        <w:t>. с экрана. – Яз. рус.</w:t>
      </w:r>
    </w:p>
    <w:p w:rsidR="00573F35" w:rsidRPr="00AB3CFA" w:rsidRDefault="00035E74" w:rsidP="0037068E">
      <w:pPr>
        <w:pStyle w:val="a4"/>
        <w:ind w:firstLine="709"/>
        <w:jc w:val="both"/>
        <w:rPr>
          <w:szCs w:val="32"/>
        </w:rPr>
      </w:pPr>
      <w:r w:rsidRPr="00AB3CFA">
        <w:rPr>
          <w:szCs w:val="32"/>
        </w:rPr>
        <w:t xml:space="preserve">3. Электронная библиотечная система IPR BOOKS [Электронный ресурс]. – Режим доступа. – http://www.iprbookshop.ru/, свободный. – </w:t>
      </w:r>
      <w:proofErr w:type="spellStart"/>
      <w:r w:rsidRPr="00AB3CFA">
        <w:rPr>
          <w:szCs w:val="32"/>
        </w:rPr>
        <w:t>Загл</w:t>
      </w:r>
      <w:proofErr w:type="spellEnd"/>
      <w:r w:rsidRPr="00AB3CFA">
        <w:rPr>
          <w:szCs w:val="32"/>
        </w:rPr>
        <w:t>. с экрана. – Яз. рус.</w:t>
      </w:r>
    </w:p>
    <w:p w:rsidR="00BC59F7" w:rsidRDefault="00035E74" w:rsidP="0037068E">
      <w:pPr>
        <w:pStyle w:val="a4"/>
        <w:ind w:firstLine="709"/>
        <w:jc w:val="both"/>
        <w:rPr>
          <w:szCs w:val="32"/>
        </w:rPr>
      </w:pPr>
      <w:r w:rsidRPr="00AB3CFA">
        <w:rPr>
          <w:szCs w:val="32"/>
        </w:rPr>
        <w:t>4. Официальный сайт Федеральной службы государственной статистики. – Режим доступа: http://www.gks.ru/</w:t>
      </w:r>
    </w:p>
    <w:p w:rsidR="00330972" w:rsidRPr="00AB3CFA" w:rsidRDefault="00330972" w:rsidP="00330972">
      <w:pPr>
        <w:pStyle w:val="a4"/>
        <w:ind w:firstLine="709"/>
        <w:jc w:val="both"/>
        <w:rPr>
          <w:szCs w:val="32"/>
        </w:rPr>
      </w:pPr>
      <w:r>
        <w:rPr>
          <w:szCs w:val="32"/>
        </w:rPr>
        <w:t xml:space="preserve">5. </w:t>
      </w:r>
      <w:r w:rsidRPr="00330972">
        <w:rPr>
          <w:szCs w:val="32"/>
        </w:rPr>
        <w:t>ФИПС - Федеральное государственное бюджетное учреждение Федеральный институт промышленной собственности</w:t>
      </w:r>
      <w:bookmarkStart w:id="20" w:name="_GoBack"/>
      <w:bookmarkEnd w:id="20"/>
      <w:r>
        <w:rPr>
          <w:szCs w:val="32"/>
        </w:rPr>
        <w:t xml:space="preserve"> </w:t>
      </w:r>
      <w:r w:rsidRPr="00AB3CFA">
        <w:rPr>
          <w:szCs w:val="32"/>
        </w:rPr>
        <w:t>[Электронный ресурс]. – Режим доступа. –</w:t>
      </w:r>
      <w:r>
        <w:rPr>
          <w:szCs w:val="32"/>
        </w:rPr>
        <w:t xml:space="preserve"> </w:t>
      </w:r>
      <w:r w:rsidRPr="00330972">
        <w:rPr>
          <w:szCs w:val="32"/>
        </w:rPr>
        <w:t>https://fips.ru</w:t>
      </w:r>
    </w:p>
    <w:p w:rsidR="001D1AFE" w:rsidRPr="00AB3CFA" w:rsidRDefault="001D1AFE" w:rsidP="0037068E">
      <w:pPr>
        <w:pStyle w:val="a4"/>
        <w:ind w:firstLine="709"/>
        <w:jc w:val="both"/>
        <w:rPr>
          <w:szCs w:val="32"/>
        </w:rPr>
      </w:pPr>
      <w:r w:rsidRPr="00AB3CFA">
        <w:rPr>
          <w:szCs w:val="32"/>
        </w:rPr>
        <w:br w:type="page"/>
      </w:r>
    </w:p>
    <w:p w:rsidR="001A0E18" w:rsidRPr="00AB3CFA" w:rsidRDefault="00B334FF" w:rsidP="007F466E">
      <w:pPr>
        <w:pStyle w:val="a4"/>
        <w:rPr>
          <w:rFonts w:cs="Times New Roman"/>
          <w:szCs w:val="32"/>
        </w:rPr>
      </w:pPr>
      <w:r w:rsidRPr="00AB3CFA">
        <w:rPr>
          <w:rFonts w:cs="Times New Roman"/>
          <w:szCs w:val="32"/>
        </w:rPr>
        <w:lastRenderedPageBreak/>
        <w:t>ПРОИЗВОДСТВЕННАЯ</w:t>
      </w:r>
      <w:r w:rsidR="00261AAD" w:rsidRPr="00AB3CFA">
        <w:rPr>
          <w:rFonts w:cs="Times New Roman"/>
          <w:szCs w:val="32"/>
        </w:rPr>
        <w:t xml:space="preserve"> ПРАКТИКА </w:t>
      </w:r>
    </w:p>
    <w:p w:rsidR="00261AAD" w:rsidRPr="00AB3CFA" w:rsidRDefault="00261AAD" w:rsidP="007F466E">
      <w:pPr>
        <w:pStyle w:val="a4"/>
        <w:rPr>
          <w:rFonts w:cs="Times New Roman"/>
          <w:szCs w:val="32"/>
        </w:rPr>
      </w:pPr>
      <w:r w:rsidRPr="00AB3CFA">
        <w:rPr>
          <w:rFonts w:cs="Times New Roman"/>
          <w:szCs w:val="32"/>
        </w:rPr>
        <w:t>(</w:t>
      </w:r>
      <w:r w:rsidR="001B0B49" w:rsidRPr="00AB3CFA">
        <w:rPr>
          <w:rFonts w:cs="Times New Roman"/>
          <w:szCs w:val="32"/>
        </w:rPr>
        <w:t>ПРЕДДИПЛОМНАЯ</w:t>
      </w:r>
      <w:r w:rsidRPr="00AB3CFA">
        <w:rPr>
          <w:rFonts w:cs="Times New Roman"/>
          <w:szCs w:val="32"/>
        </w:rPr>
        <w:t>)</w:t>
      </w:r>
    </w:p>
    <w:p w:rsidR="00261AAD" w:rsidRPr="00AB3CFA" w:rsidRDefault="00261AAD" w:rsidP="007F466E">
      <w:pPr>
        <w:pStyle w:val="a4"/>
        <w:jc w:val="both"/>
        <w:rPr>
          <w:rFonts w:cs="Times New Roman"/>
          <w:szCs w:val="32"/>
        </w:rPr>
      </w:pPr>
    </w:p>
    <w:p w:rsidR="00261AAD" w:rsidRPr="00AB3CFA" w:rsidRDefault="00261AAD" w:rsidP="007F466E">
      <w:pPr>
        <w:pStyle w:val="a4"/>
        <w:jc w:val="both"/>
        <w:rPr>
          <w:rFonts w:cs="Times New Roman"/>
          <w:szCs w:val="32"/>
        </w:rPr>
      </w:pPr>
    </w:p>
    <w:p w:rsidR="007F466E" w:rsidRPr="00AB3CFA" w:rsidRDefault="00261AAD" w:rsidP="007F466E">
      <w:pPr>
        <w:pStyle w:val="a4"/>
        <w:rPr>
          <w:rFonts w:cs="Times New Roman"/>
          <w:szCs w:val="32"/>
        </w:rPr>
      </w:pPr>
      <w:r w:rsidRPr="00AB3CFA">
        <w:rPr>
          <w:rFonts w:cs="Times New Roman"/>
          <w:szCs w:val="32"/>
        </w:rPr>
        <w:t xml:space="preserve">Направление подготовки </w:t>
      </w:r>
      <w:r w:rsidR="007F466E" w:rsidRPr="00AB3CFA">
        <w:rPr>
          <w:rFonts w:cs="Times New Roman"/>
          <w:szCs w:val="32"/>
        </w:rPr>
        <w:t>35.03.06</w:t>
      </w:r>
      <w:r w:rsidRPr="00AB3CFA">
        <w:rPr>
          <w:rFonts w:cs="Times New Roman"/>
          <w:szCs w:val="32"/>
        </w:rPr>
        <w:t xml:space="preserve"> </w:t>
      </w:r>
      <w:proofErr w:type="spellStart"/>
      <w:r w:rsidR="007F466E" w:rsidRPr="00AB3CFA">
        <w:rPr>
          <w:rFonts w:cs="Times New Roman"/>
          <w:szCs w:val="32"/>
        </w:rPr>
        <w:t>Агроинженерия</w:t>
      </w:r>
      <w:proofErr w:type="spellEnd"/>
      <w:r w:rsidRPr="00AB3CFA">
        <w:rPr>
          <w:rFonts w:cs="Times New Roman"/>
          <w:szCs w:val="32"/>
        </w:rPr>
        <w:t xml:space="preserve">, </w:t>
      </w:r>
    </w:p>
    <w:p w:rsidR="00261AAD" w:rsidRPr="00AB3CFA" w:rsidRDefault="0080794E" w:rsidP="007F466E">
      <w:pPr>
        <w:pStyle w:val="a4"/>
        <w:rPr>
          <w:rFonts w:cs="Times New Roman"/>
          <w:szCs w:val="32"/>
        </w:rPr>
      </w:pPr>
      <w:r w:rsidRPr="00AB3CFA">
        <w:rPr>
          <w:rFonts w:cs="Times New Roman"/>
          <w:szCs w:val="32"/>
        </w:rPr>
        <w:t xml:space="preserve">Электрооборудование и </w:t>
      </w:r>
      <w:proofErr w:type="spellStart"/>
      <w:r w:rsidRPr="00AB3CFA">
        <w:rPr>
          <w:rFonts w:cs="Times New Roman"/>
          <w:szCs w:val="32"/>
        </w:rPr>
        <w:t>электротехнологии</w:t>
      </w:r>
      <w:proofErr w:type="spellEnd"/>
      <w:r w:rsidRPr="00AB3CFA">
        <w:rPr>
          <w:rFonts w:cs="Times New Roman"/>
          <w:szCs w:val="32"/>
        </w:rPr>
        <w:t xml:space="preserve"> в АПК</w:t>
      </w:r>
    </w:p>
    <w:p w:rsidR="00261AAD" w:rsidRPr="00AB3CFA" w:rsidRDefault="00261AAD" w:rsidP="007F466E">
      <w:pPr>
        <w:pStyle w:val="a4"/>
        <w:jc w:val="both"/>
        <w:rPr>
          <w:rFonts w:cs="Times New Roman"/>
          <w:szCs w:val="32"/>
        </w:rPr>
      </w:pPr>
    </w:p>
    <w:p w:rsidR="00261AAD" w:rsidRPr="00AB3CFA" w:rsidRDefault="00261AAD" w:rsidP="007F466E">
      <w:pPr>
        <w:pStyle w:val="a4"/>
        <w:jc w:val="both"/>
        <w:rPr>
          <w:rFonts w:cs="Times New Roman"/>
          <w:szCs w:val="32"/>
        </w:rPr>
      </w:pPr>
    </w:p>
    <w:p w:rsidR="00261AAD" w:rsidRPr="00AB3CFA" w:rsidRDefault="00261AAD" w:rsidP="007F466E">
      <w:pPr>
        <w:pStyle w:val="a4"/>
        <w:jc w:val="both"/>
        <w:rPr>
          <w:rFonts w:cs="Times New Roman"/>
          <w:szCs w:val="32"/>
        </w:rPr>
      </w:pPr>
    </w:p>
    <w:p w:rsidR="00261AAD" w:rsidRPr="00AB3CFA" w:rsidRDefault="00261AAD" w:rsidP="007F466E">
      <w:pPr>
        <w:pStyle w:val="a4"/>
        <w:jc w:val="both"/>
        <w:rPr>
          <w:rFonts w:cs="Times New Roman"/>
          <w:szCs w:val="32"/>
        </w:rPr>
      </w:pPr>
    </w:p>
    <w:p w:rsidR="00261AAD" w:rsidRPr="00AB3CFA" w:rsidRDefault="00261AAD" w:rsidP="007F466E">
      <w:pPr>
        <w:pStyle w:val="a4"/>
        <w:rPr>
          <w:rFonts w:cs="Times New Roman"/>
          <w:i/>
          <w:szCs w:val="32"/>
        </w:rPr>
      </w:pPr>
      <w:r w:rsidRPr="00AB3CFA">
        <w:rPr>
          <w:rFonts w:cs="Times New Roman"/>
          <w:i/>
          <w:szCs w:val="32"/>
        </w:rPr>
        <w:t>Методические указания</w:t>
      </w:r>
    </w:p>
    <w:p w:rsidR="00261AAD" w:rsidRPr="00AB3CFA" w:rsidRDefault="00261AAD" w:rsidP="007F466E">
      <w:pPr>
        <w:pStyle w:val="a4"/>
        <w:jc w:val="both"/>
        <w:rPr>
          <w:rFonts w:cs="Times New Roman"/>
          <w:szCs w:val="32"/>
        </w:rPr>
      </w:pPr>
    </w:p>
    <w:p w:rsidR="00261AAD" w:rsidRPr="00AB3CFA" w:rsidRDefault="00261AAD" w:rsidP="007F466E">
      <w:pPr>
        <w:pStyle w:val="a4"/>
        <w:jc w:val="both"/>
        <w:rPr>
          <w:rFonts w:cs="Times New Roman"/>
          <w:szCs w:val="32"/>
        </w:rPr>
      </w:pPr>
    </w:p>
    <w:p w:rsidR="00261AAD" w:rsidRPr="00AB3CFA" w:rsidRDefault="00261AAD" w:rsidP="007F466E">
      <w:pPr>
        <w:pStyle w:val="a4"/>
        <w:rPr>
          <w:rFonts w:cs="Times New Roman"/>
          <w:b/>
          <w:szCs w:val="32"/>
        </w:rPr>
      </w:pPr>
      <w:r w:rsidRPr="00AB3CFA">
        <w:rPr>
          <w:rFonts w:cs="Times New Roman"/>
          <w:b/>
          <w:szCs w:val="32"/>
        </w:rPr>
        <w:t>Макеева Юлия Николаевна</w:t>
      </w:r>
    </w:p>
    <w:p w:rsidR="009116C3" w:rsidRPr="00AB3CFA" w:rsidRDefault="009116C3" w:rsidP="009116C3">
      <w:pPr>
        <w:pStyle w:val="a4"/>
        <w:rPr>
          <w:rFonts w:cs="Times New Roman"/>
          <w:b/>
          <w:szCs w:val="32"/>
        </w:rPr>
      </w:pPr>
      <w:r w:rsidRPr="00AB3CFA">
        <w:rPr>
          <w:rFonts w:cs="Times New Roman"/>
          <w:b/>
          <w:szCs w:val="32"/>
        </w:rPr>
        <w:t>Долгих Павел Павлович</w:t>
      </w:r>
    </w:p>
    <w:p w:rsidR="00261AAD" w:rsidRPr="00AB3CFA" w:rsidRDefault="00261AAD" w:rsidP="007F466E">
      <w:pPr>
        <w:pStyle w:val="a4"/>
        <w:jc w:val="both"/>
        <w:rPr>
          <w:rFonts w:cs="Times New Roman"/>
          <w:b/>
          <w:szCs w:val="32"/>
        </w:rPr>
      </w:pPr>
    </w:p>
    <w:p w:rsidR="008B48C6" w:rsidRPr="00AB3CFA" w:rsidRDefault="008B48C6" w:rsidP="007F466E">
      <w:pPr>
        <w:pStyle w:val="a4"/>
        <w:jc w:val="both"/>
        <w:rPr>
          <w:rFonts w:cs="Times New Roman"/>
          <w:szCs w:val="32"/>
        </w:rPr>
      </w:pPr>
    </w:p>
    <w:p w:rsidR="00261AAD" w:rsidRPr="00AB3CFA" w:rsidRDefault="00261AAD" w:rsidP="007F466E">
      <w:pPr>
        <w:pStyle w:val="a4"/>
        <w:jc w:val="both"/>
        <w:rPr>
          <w:rFonts w:cs="Times New Roman"/>
          <w:szCs w:val="32"/>
        </w:rPr>
      </w:pPr>
    </w:p>
    <w:p w:rsidR="00261AAD" w:rsidRPr="00AB3CFA" w:rsidRDefault="00261AAD" w:rsidP="007F466E">
      <w:pPr>
        <w:pStyle w:val="a4"/>
        <w:jc w:val="both"/>
        <w:rPr>
          <w:rFonts w:cs="Times New Roman"/>
          <w:szCs w:val="32"/>
        </w:rPr>
      </w:pPr>
    </w:p>
    <w:p w:rsidR="00261AAD" w:rsidRPr="00AB3CFA" w:rsidRDefault="00261AAD" w:rsidP="007F466E">
      <w:pPr>
        <w:pStyle w:val="a4"/>
        <w:rPr>
          <w:rFonts w:cs="Times New Roman"/>
          <w:i/>
          <w:szCs w:val="32"/>
        </w:rPr>
      </w:pPr>
      <w:r w:rsidRPr="00AB3CFA">
        <w:rPr>
          <w:rFonts w:cs="Times New Roman"/>
          <w:i/>
          <w:szCs w:val="32"/>
        </w:rPr>
        <w:t>Электронное издание</w:t>
      </w:r>
    </w:p>
    <w:p w:rsidR="00261AAD" w:rsidRPr="00AB3CFA" w:rsidRDefault="00261AAD" w:rsidP="007F466E">
      <w:pPr>
        <w:pStyle w:val="a4"/>
        <w:jc w:val="both"/>
        <w:rPr>
          <w:rFonts w:cs="Times New Roman"/>
          <w:szCs w:val="32"/>
        </w:rPr>
      </w:pPr>
    </w:p>
    <w:p w:rsidR="001D1AFE" w:rsidRPr="00AB3CFA" w:rsidRDefault="001D1AFE" w:rsidP="007F466E">
      <w:pPr>
        <w:pStyle w:val="a4"/>
        <w:jc w:val="both"/>
        <w:rPr>
          <w:szCs w:val="32"/>
        </w:rPr>
      </w:pPr>
    </w:p>
    <w:sectPr w:rsidR="001D1AFE" w:rsidRPr="00AB3CFA" w:rsidSect="00F0727C">
      <w:pgSz w:w="11909" w:h="16834"/>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E55" w:rsidRDefault="00B12E55" w:rsidP="00F9485D">
      <w:pPr>
        <w:spacing w:after="0" w:line="240" w:lineRule="auto"/>
      </w:pPr>
      <w:r>
        <w:separator/>
      </w:r>
    </w:p>
  </w:endnote>
  <w:endnote w:type="continuationSeparator" w:id="0">
    <w:p w:rsidR="00B12E55" w:rsidRDefault="00B12E55" w:rsidP="00F94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068043"/>
      <w:docPartObj>
        <w:docPartGallery w:val="Page Numbers (Bottom of Page)"/>
        <w:docPartUnique/>
      </w:docPartObj>
    </w:sdtPr>
    <w:sdtEndPr/>
    <w:sdtContent>
      <w:p w:rsidR="00BD7768" w:rsidRDefault="00BD7768">
        <w:pPr>
          <w:pStyle w:val="a9"/>
          <w:jc w:val="center"/>
        </w:pPr>
        <w:r>
          <w:fldChar w:fldCharType="begin"/>
        </w:r>
        <w:r>
          <w:instrText>PAGE   \* MERGEFORMAT</w:instrText>
        </w:r>
        <w:r>
          <w:fldChar w:fldCharType="separate"/>
        </w:r>
        <w:r w:rsidR="00330972">
          <w:rPr>
            <w:noProof/>
          </w:rPr>
          <w:t>30</w:t>
        </w:r>
        <w:r>
          <w:fldChar w:fldCharType="end"/>
        </w:r>
      </w:p>
    </w:sdtContent>
  </w:sdt>
  <w:p w:rsidR="00BD7768" w:rsidRDefault="00BD776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E55" w:rsidRDefault="00B12E55" w:rsidP="00F9485D">
      <w:pPr>
        <w:spacing w:after="0" w:line="240" w:lineRule="auto"/>
      </w:pPr>
      <w:r>
        <w:separator/>
      </w:r>
    </w:p>
  </w:footnote>
  <w:footnote w:type="continuationSeparator" w:id="0">
    <w:p w:rsidR="00B12E55" w:rsidRDefault="00B12E55" w:rsidP="00F948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83553A9"/>
    <w:multiLevelType w:val="hybridMultilevel"/>
    <w:tmpl w:val="6FFA46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2444986"/>
    <w:multiLevelType w:val="hybridMultilevel"/>
    <w:tmpl w:val="9A6A66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B702698"/>
    <w:multiLevelType w:val="hybridMultilevel"/>
    <w:tmpl w:val="9C8042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2C61874"/>
    <w:multiLevelType w:val="hybridMultilevel"/>
    <w:tmpl w:val="B3EC06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2D126B2"/>
    <w:multiLevelType w:val="hybridMultilevel"/>
    <w:tmpl w:val="56602B7E"/>
    <w:lvl w:ilvl="0" w:tplc="D3061CBA">
      <w:start w:val="33"/>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B647D8"/>
    <w:multiLevelType w:val="hybridMultilevel"/>
    <w:tmpl w:val="BFCEC672"/>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7" w15:restartNumberingAfterBreak="0">
    <w:nsid w:val="4D8C2DC2"/>
    <w:multiLevelType w:val="hybridMultilevel"/>
    <w:tmpl w:val="1514F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2B1DD1"/>
    <w:multiLevelType w:val="hybridMultilevel"/>
    <w:tmpl w:val="1B20E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927983"/>
    <w:multiLevelType w:val="hybridMultilevel"/>
    <w:tmpl w:val="DA7C63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44C7AED"/>
    <w:multiLevelType w:val="hybridMultilevel"/>
    <w:tmpl w:val="A850AE30"/>
    <w:lvl w:ilvl="0" w:tplc="6914A3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9C8734C"/>
    <w:multiLevelType w:val="hybridMultilevel"/>
    <w:tmpl w:val="055A9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A03CF8"/>
    <w:multiLevelType w:val="hybridMultilevel"/>
    <w:tmpl w:val="4F00436A"/>
    <w:lvl w:ilvl="0" w:tplc="0419000F">
      <w:start w:val="1"/>
      <w:numFmt w:val="decimal"/>
      <w:lvlText w:val="%1."/>
      <w:lvlJc w:val="left"/>
      <w:pPr>
        <w:tabs>
          <w:tab w:val="num" w:pos="839"/>
        </w:tabs>
        <w:ind w:left="839" w:hanging="360"/>
      </w:pPr>
    </w:lvl>
    <w:lvl w:ilvl="1" w:tplc="04190019" w:tentative="1">
      <w:start w:val="1"/>
      <w:numFmt w:val="lowerLetter"/>
      <w:lvlText w:val="%2."/>
      <w:lvlJc w:val="left"/>
      <w:pPr>
        <w:tabs>
          <w:tab w:val="num" w:pos="1559"/>
        </w:tabs>
        <w:ind w:left="1559" w:hanging="360"/>
      </w:pPr>
    </w:lvl>
    <w:lvl w:ilvl="2" w:tplc="0419001B" w:tentative="1">
      <w:start w:val="1"/>
      <w:numFmt w:val="lowerRoman"/>
      <w:lvlText w:val="%3."/>
      <w:lvlJc w:val="right"/>
      <w:pPr>
        <w:tabs>
          <w:tab w:val="num" w:pos="2279"/>
        </w:tabs>
        <w:ind w:left="2279" w:hanging="180"/>
      </w:pPr>
    </w:lvl>
    <w:lvl w:ilvl="3" w:tplc="0419000F" w:tentative="1">
      <w:start w:val="1"/>
      <w:numFmt w:val="decimal"/>
      <w:lvlText w:val="%4."/>
      <w:lvlJc w:val="left"/>
      <w:pPr>
        <w:tabs>
          <w:tab w:val="num" w:pos="2999"/>
        </w:tabs>
        <w:ind w:left="2999" w:hanging="360"/>
      </w:pPr>
    </w:lvl>
    <w:lvl w:ilvl="4" w:tplc="04190019" w:tentative="1">
      <w:start w:val="1"/>
      <w:numFmt w:val="lowerLetter"/>
      <w:lvlText w:val="%5."/>
      <w:lvlJc w:val="left"/>
      <w:pPr>
        <w:tabs>
          <w:tab w:val="num" w:pos="3719"/>
        </w:tabs>
        <w:ind w:left="3719" w:hanging="360"/>
      </w:pPr>
    </w:lvl>
    <w:lvl w:ilvl="5" w:tplc="0419001B" w:tentative="1">
      <w:start w:val="1"/>
      <w:numFmt w:val="lowerRoman"/>
      <w:lvlText w:val="%6."/>
      <w:lvlJc w:val="right"/>
      <w:pPr>
        <w:tabs>
          <w:tab w:val="num" w:pos="4439"/>
        </w:tabs>
        <w:ind w:left="4439" w:hanging="180"/>
      </w:pPr>
    </w:lvl>
    <w:lvl w:ilvl="6" w:tplc="0419000F" w:tentative="1">
      <w:start w:val="1"/>
      <w:numFmt w:val="decimal"/>
      <w:lvlText w:val="%7."/>
      <w:lvlJc w:val="left"/>
      <w:pPr>
        <w:tabs>
          <w:tab w:val="num" w:pos="5159"/>
        </w:tabs>
        <w:ind w:left="5159" w:hanging="360"/>
      </w:pPr>
    </w:lvl>
    <w:lvl w:ilvl="7" w:tplc="04190019" w:tentative="1">
      <w:start w:val="1"/>
      <w:numFmt w:val="lowerLetter"/>
      <w:lvlText w:val="%8."/>
      <w:lvlJc w:val="left"/>
      <w:pPr>
        <w:tabs>
          <w:tab w:val="num" w:pos="5879"/>
        </w:tabs>
        <w:ind w:left="5879" w:hanging="360"/>
      </w:pPr>
    </w:lvl>
    <w:lvl w:ilvl="8" w:tplc="0419001B" w:tentative="1">
      <w:start w:val="1"/>
      <w:numFmt w:val="lowerRoman"/>
      <w:lvlText w:val="%9."/>
      <w:lvlJc w:val="right"/>
      <w:pPr>
        <w:tabs>
          <w:tab w:val="num" w:pos="6599"/>
        </w:tabs>
        <w:ind w:left="6599" w:hanging="180"/>
      </w:pPr>
    </w:lvl>
  </w:abstractNum>
  <w:abstractNum w:abstractNumId="13" w15:restartNumberingAfterBreak="0">
    <w:nsid w:val="6F00298F"/>
    <w:multiLevelType w:val="hybridMultilevel"/>
    <w:tmpl w:val="D30AD7A8"/>
    <w:lvl w:ilvl="0" w:tplc="2ACEAE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4954CD5"/>
    <w:multiLevelType w:val="hybridMultilevel"/>
    <w:tmpl w:val="82CA15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1"/>
  </w:num>
  <w:num w:numId="3">
    <w:abstractNumId w:val="14"/>
  </w:num>
  <w:num w:numId="4">
    <w:abstractNumId w:val="9"/>
  </w:num>
  <w:num w:numId="5">
    <w:abstractNumId w:val="4"/>
  </w:num>
  <w:num w:numId="6">
    <w:abstractNumId w:val="3"/>
  </w:num>
  <w:num w:numId="7">
    <w:abstractNumId w:val="2"/>
  </w:num>
  <w:num w:numId="8">
    <w:abstractNumId w:val="6"/>
  </w:num>
  <w:num w:numId="9">
    <w:abstractNumId w:val="12"/>
  </w:num>
  <w:num w:numId="10">
    <w:abstractNumId w:val="10"/>
  </w:num>
  <w:num w:numId="11">
    <w:abstractNumId w:val="5"/>
  </w:num>
  <w:num w:numId="12">
    <w:abstractNumId w:val="0"/>
  </w:num>
  <w:num w:numId="13">
    <w:abstractNumId w:val="13"/>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B11"/>
    <w:rsid w:val="00035E74"/>
    <w:rsid w:val="00037FC1"/>
    <w:rsid w:val="000463EC"/>
    <w:rsid w:val="00047402"/>
    <w:rsid w:val="00063C2D"/>
    <w:rsid w:val="0006446A"/>
    <w:rsid w:val="00093CE9"/>
    <w:rsid w:val="000A317C"/>
    <w:rsid w:val="000A47CD"/>
    <w:rsid w:val="000A52B0"/>
    <w:rsid w:val="000A597E"/>
    <w:rsid w:val="000B5C7A"/>
    <w:rsid w:val="000E360C"/>
    <w:rsid w:val="000E36F1"/>
    <w:rsid w:val="000E6B12"/>
    <w:rsid w:val="00100933"/>
    <w:rsid w:val="00102793"/>
    <w:rsid w:val="001247C8"/>
    <w:rsid w:val="00145329"/>
    <w:rsid w:val="001459F2"/>
    <w:rsid w:val="001552B7"/>
    <w:rsid w:val="00157DE9"/>
    <w:rsid w:val="00167802"/>
    <w:rsid w:val="0017419D"/>
    <w:rsid w:val="00176D28"/>
    <w:rsid w:val="00191449"/>
    <w:rsid w:val="00195FCA"/>
    <w:rsid w:val="001972E2"/>
    <w:rsid w:val="00197BA6"/>
    <w:rsid w:val="001A0E06"/>
    <w:rsid w:val="001A0E18"/>
    <w:rsid w:val="001A0E38"/>
    <w:rsid w:val="001A1915"/>
    <w:rsid w:val="001A67BC"/>
    <w:rsid w:val="001B0B49"/>
    <w:rsid w:val="001B26A4"/>
    <w:rsid w:val="001B69DA"/>
    <w:rsid w:val="001D1AFE"/>
    <w:rsid w:val="001E211F"/>
    <w:rsid w:val="001E55FE"/>
    <w:rsid w:val="001F50AF"/>
    <w:rsid w:val="00203F81"/>
    <w:rsid w:val="0021258E"/>
    <w:rsid w:val="0023150E"/>
    <w:rsid w:val="00233CD8"/>
    <w:rsid w:val="00261AAD"/>
    <w:rsid w:val="00262700"/>
    <w:rsid w:val="00270531"/>
    <w:rsid w:val="00294A95"/>
    <w:rsid w:val="00295D6A"/>
    <w:rsid w:val="002A6386"/>
    <w:rsid w:val="002B0593"/>
    <w:rsid w:val="002C1D6F"/>
    <w:rsid w:val="002D0654"/>
    <w:rsid w:val="002D132D"/>
    <w:rsid w:val="002E1F7B"/>
    <w:rsid w:val="002E3A50"/>
    <w:rsid w:val="002F404B"/>
    <w:rsid w:val="00300705"/>
    <w:rsid w:val="00330972"/>
    <w:rsid w:val="003337D3"/>
    <w:rsid w:val="00337FC8"/>
    <w:rsid w:val="00351DE8"/>
    <w:rsid w:val="003524A8"/>
    <w:rsid w:val="0037068E"/>
    <w:rsid w:val="00372E67"/>
    <w:rsid w:val="00375D4A"/>
    <w:rsid w:val="00393538"/>
    <w:rsid w:val="00395802"/>
    <w:rsid w:val="00396710"/>
    <w:rsid w:val="003B7C3E"/>
    <w:rsid w:val="003C7D4A"/>
    <w:rsid w:val="00400C3E"/>
    <w:rsid w:val="00400CA9"/>
    <w:rsid w:val="00416ADE"/>
    <w:rsid w:val="00420AE0"/>
    <w:rsid w:val="00436A97"/>
    <w:rsid w:val="00446390"/>
    <w:rsid w:val="00465646"/>
    <w:rsid w:val="00473C19"/>
    <w:rsid w:val="00476E2A"/>
    <w:rsid w:val="004A036F"/>
    <w:rsid w:val="004A215A"/>
    <w:rsid w:val="004A6BCD"/>
    <w:rsid w:val="004B1CDB"/>
    <w:rsid w:val="004C50A2"/>
    <w:rsid w:val="004D1C2A"/>
    <w:rsid w:val="004D5D9D"/>
    <w:rsid w:val="004D63FF"/>
    <w:rsid w:val="004E5ECF"/>
    <w:rsid w:val="004F48BD"/>
    <w:rsid w:val="005008F2"/>
    <w:rsid w:val="00506BC2"/>
    <w:rsid w:val="00510823"/>
    <w:rsid w:val="00514581"/>
    <w:rsid w:val="005305EE"/>
    <w:rsid w:val="005342CF"/>
    <w:rsid w:val="0054247C"/>
    <w:rsid w:val="005560D6"/>
    <w:rsid w:val="0056235F"/>
    <w:rsid w:val="005666D7"/>
    <w:rsid w:val="00567B6C"/>
    <w:rsid w:val="00570E49"/>
    <w:rsid w:val="00570F92"/>
    <w:rsid w:val="00573F35"/>
    <w:rsid w:val="005805ED"/>
    <w:rsid w:val="00581DF6"/>
    <w:rsid w:val="0059357B"/>
    <w:rsid w:val="005957DC"/>
    <w:rsid w:val="005A675B"/>
    <w:rsid w:val="005A7DC8"/>
    <w:rsid w:val="005B1F3B"/>
    <w:rsid w:val="005B788A"/>
    <w:rsid w:val="005C437B"/>
    <w:rsid w:val="005D5DC6"/>
    <w:rsid w:val="005F1A3D"/>
    <w:rsid w:val="005F2360"/>
    <w:rsid w:val="00605CBF"/>
    <w:rsid w:val="006060F6"/>
    <w:rsid w:val="00640C83"/>
    <w:rsid w:val="006542F0"/>
    <w:rsid w:val="00657DDD"/>
    <w:rsid w:val="00671157"/>
    <w:rsid w:val="00676DAC"/>
    <w:rsid w:val="006924EB"/>
    <w:rsid w:val="0069700E"/>
    <w:rsid w:val="006A1483"/>
    <w:rsid w:val="006B4334"/>
    <w:rsid w:val="006B7AB1"/>
    <w:rsid w:val="006D1208"/>
    <w:rsid w:val="006D6B17"/>
    <w:rsid w:val="006E3FEB"/>
    <w:rsid w:val="006E54FF"/>
    <w:rsid w:val="00701117"/>
    <w:rsid w:val="00713DC5"/>
    <w:rsid w:val="007157DE"/>
    <w:rsid w:val="00721926"/>
    <w:rsid w:val="0072247F"/>
    <w:rsid w:val="00722D9A"/>
    <w:rsid w:val="00727E06"/>
    <w:rsid w:val="00736F4A"/>
    <w:rsid w:val="007403A3"/>
    <w:rsid w:val="00743145"/>
    <w:rsid w:val="00743A1B"/>
    <w:rsid w:val="00785FB1"/>
    <w:rsid w:val="00786D5D"/>
    <w:rsid w:val="007A2219"/>
    <w:rsid w:val="007A53EE"/>
    <w:rsid w:val="007A6022"/>
    <w:rsid w:val="007B4585"/>
    <w:rsid w:val="007C1829"/>
    <w:rsid w:val="007C751B"/>
    <w:rsid w:val="007D2B67"/>
    <w:rsid w:val="007D389C"/>
    <w:rsid w:val="007E06E5"/>
    <w:rsid w:val="007E09A5"/>
    <w:rsid w:val="007E6896"/>
    <w:rsid w:val="007E7500"/>
    <w:rsid w:val="007F466E"/>
    <w:rsid w:val="007F4FB1"/>
    <w:rsid w:val="00800B09"/>
    <w:rsid w:val="00800D69"/>
    <w:rsid w:val="00803133"/>
    <w:rsid w:val="0080794E"/>
    <w:rsid w:val="00807F3F"/>
    <w:rsid w:val="008103E9"/>
    <w:rsid w:val="00813B11"/>
    <w:rsid w:val="00822701"/>
    <w:rsid w:val="008270FE"/>
    <w:rsid w:val="00850B44"/>
    <w:rsid w:val="00862C4B"/>
    <w:rsid w:val="008709AC"/>
    <w:rsid w:val="00873C91"/>
    <w:rsid w:val="008934B6"/>
    <w:rsid w:val="008B48C6"/>
    <w:rsid w:val="008C5392"/>
    <w:rsid w:val="008F016B"/>
    <w:rsid w:val="008F7FC8"/>
    <w:rsid w:val="00905A95"/>
    <w:rsid w:val="009116C3"/>
    <w:rsid w:val="00913E51"/>
    <w:rsid w:val="00925829"/>
    <w:rsid w:val="00926832"/>
    <w:rsid w:val="00935FC8"/>
    <w:rsid w:val="00937DB1"/>
    <w:rsid w:val="00945A38"/>
    <w:rsid w:val="00946513"/>
    <w:rsid w:val="009603EA"/>
    <w:rsid w:val="009609A7"/>
    <w:rsid w:val="00960EEA"/>
    <w:rsid w:val="00965899"/>
    <w:rsid w:val="00965FFD"/>
    <w:rsid w:val="00973079"/>
    <w:rsid w:val="009B261C"/>
    <w:rsid w:val="00A00A92"/>
    <w:rsid w:val="00A01A3C"/>
    <w:rsid w:val="00A34086"/>
    <w:rsid w:val="00A350E8"/>
    <w:rsid w:val="00A40A3F"/>
    <w:rsid w:val="00A42625"/>
    <w:rsid w:val="00A44718"/>
    <w:rsid w:val="00A4516A"/>
    <w:rsid w:val="00A46DEA"/>
    <w:rsid w:val="00A7001A"/>
    <w:rsid w:val="00AA4B8F"/>
    <w:rsid w:val="00AB3CFA"/>
    <w:rsid w:val="00AC2767"/>
    <w:rsid w:val="00AC501C"/>
    <w:rsid w:val="00AC5FDB"/>
    <w:rsid w:val="00AC6BF2"/>
    <w:rsid w:val="00AC7C32"/>
    <w:rsid w:val="00AD561D"/>
    <w:rsid w:val="00AF2669"/>
    <w:rsid w:val="00AF5E84"/>
    <w:rsid w:val="00B04CF5"/>
    <w:rsid w:val="00B101A2"/>
    <w:rsid w:val="00B12E55"/>
    <w:rsid w:val="00B13F6D"/>
    <w:rsid w:val="00B30E6C"/>
    <w:rsid w:val="00B334FF"/>
    <w:rsid w:val="00B35A3A"/>
    <w:rsid w:val="00B37C70"/>
    <w:rsid w:val="00B444EB"/>
    <w:rsid w:val="00B4737B"/>
    <w:rsid w:val="00B50E6A"/>
    <w:rsid w:val="00B55677"/>
    <w:rsid w:val="00B702BC"/>
    <w:rsid w:val="00B73FED"/>
    <w:rsid w:val="00B76685"/>
    <w:rsid w:val="00B76DA8"/>
    <w:rsid w:val="00B77485"/>
    <w:rsid w:val="00B909E1"/>
    <w:rsid w:val="00B9458C"/>
    <w:rsid w:val="00B96EFB"/>
    <w:rsid w:val="00BA6162"/>
    <w:rsid w:val="00BA7B6D"/>
    <w:rsid w:val="00BB0343"/>
    <w:rsid w:val="00BB0F90"/>
    <w:rsid w:val="00BC59F7"/>
    <w:rsid w:val="00BD4905"/>
    <w:rsid w:val="00BD7768"/>
    <w:rsid w:val="00BE0082"/>
    <w:rsid w:val="00C01ED9"/>
    <w:rsid w:val="00C02AC7"/>
    <w:rsid w:val="00C0473B"/>
    <w:rsid w:val="00C20BFB"/>
    <w:rsid w:val="00C20F7C"/>
    <w:rsid w:val="00C25D98"/>
    <w:rsid w:val="00C27F94"/>
    <w:rsid w:val="00C500E9"/>
    <w:rsid w:val="00C643EA"/>
    <w:rsid w:val="00C65B48"/>
    <w:rsid w:val="00C769B6"/>
    <w:rsid w:val="00C8280B"/>
    <w:rsid w:val="00CA25C6"/>
    <w:rsid w:val="00CA7DD7"/>
    <w:rsid w:val="00CC3047"/>
    <w:rsid w:val="00CC3511"/>
    <w:rsid w:val="00CC5077"/>
    <w:rsid w:val="00CD4BFB"/>
    <w:rsid w:val="00CE1E36"/>
    <w:rsid w:val="00CE1E88"/>
    <w:rsid w:val="00CF46D4"/>
    <w:rsid w:val="00CF519F"/>
    <w:rsid w:val="00CF56E4"/>
    <w:rsid w:val="00CF6307"/>
    <w:rsid w:val="00CF76B1"/>
    <w:rsid w:val="00D04F66"/>
    <w:rsid w:val="00D05813"/>
    <w:rsid w:val="00D07518"/>
    <w:rsid w:val="00D20B1A"/>
    <w:rsid w:val="00D20EFC"/>
    <w:rsid w:val="00D20FF2"/>
    <w:rsid w:val="00D22874"/>
    <w:rsid w:val="00D272D0"/>
    <w:rsid w:val="00D33F31"/>
    <w:rsid w:val="00D368D8"/>
    <w:rsid w:val="00D5096C"/>
    <w:rsid w:val="00D61D64"/>
    <w:rsid w:val="00D70F73"/>
    <w:rsid w:val="00D753C6"/>
    <w:rsid w:val="00D80150"/>
    <w:rsid w:val="00D83C52"/>
    <w:rsid w:val="00D84162"/>
    <w:rsid w:val="00D84FFF"/>
    <w:rsid w:val="00D9087E"/>
    <w:rsid w:val="00D90AA5"/>
    <w:rsid w:val="00DB25B5"/>
    <w:rsid w:val="00DB7B08"/>
    <w:rsid w:val="00DC05F0"/>
    <w:rsid w:val="00DD0915"/>
    <w:rsid w:val="00DD2EBE"/>
    <w:rsid w:val="00DD57A7"/>
    <w:rsid w:val="00DE14E7"/>
    <w:rsid w:val="00DE2A43"/>
    <w:rsid w:val="00DF7AB6"/>
    <w:rsid w:val="00E038B4"/>
    <w:rsid w:val="00E0654A"/>
    <w:rsid w:val="00E36982"/>
    <w:rsid w:val="00E3732A"/>
    <w:rsid w:val="00E44C25"/>
    <w:rsid w:val="00E67FD3"/>
    <w:rsid w:val="00E80936"/>
    <w:rsid w:val="00E85A08"/>
    <w:rsid w:val="00EC5300"/>
    <w:rsid w:val="00EC77C3"/>
    <w:rsid w:val="00ED25EE"/>
    <w:rsid w:val="00ED6B01"/>
    <w:rsid w:val="00EE157A"/>
    <w:rsid w:val="00EE493C"/>
    <w:rsid w:val="00EF7E31"/>
    <w:rsid w:val="00F03A2D"/>
    <w:rsid w:val="00F03D9F"/>
    <w:rsid w:val="00F0727C"/>
    <w:rsid w:val="00F14683"/>
    <w:rsid w:val="00F40472"/>
    <w:rsid w:val="00F45A43"/>
    <w:rsid w:val="00F84FDF"/>
    <w:rsid w:val="00F91A12"/>
    <w:rsid w:val="00F93F75"/>
    <w:rsid w:val="00F9485D"/>
    <w:rsid w:val="00FA3D0E"/>
    <w:rsid w:val="00FB2CC8"/>
    <w:rsid w:val="00FB6EF4"/>
    <w:rsid w:val="00FC4833"/>
    <w:rsid w:val="00FE2F8F"/>
    <w:rsid w:val="00FF4AA1"/>
    <w:rsid w:val="00FF4B11"/>
    <w:rsid w:val="00FF7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BCD4B"/>
  <w15:chartTrackingRefBased/>
  <w15:docId w15:val="{5ACBCE94-1AF1-4DFE-B6D7-74621675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E49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2"/>
    <w:basedOn w:val="a"/>
    <w:next w:val="a"/>
    <w:link w:val="20"/>
    <w:uiPriority w:val="9"/>
    <w:qFormat/>
    <w:rsid w:val="00D368D8"/>
    <w:pPr>
      <w:keepNext/>
      <w:tabs>
        <w:tab w:val="num" w:pos="0"/>
      </w:tabs>
      <w:suppressAutoHyphens/>
      <w:spacing w:after="0" w:line="240" w:lineRule="auto"/>
      <w:ind w:left="709"/>
      <w:outlineLvl w:val="1"/>
    </w:pPr>
    <w:rPr>
      <w:rFonts w:ascii="Times New Roman" w:eastAsia="SimSun" w:hAnsi="Times New Roman" w:cs="Times New Roman"/>
      <w:b/>
      <w:bCs/>
      <w:iCs/>
      <w:sz w:val="28"/>
      <w:szCs w:val="28"/>
      <w:lang w:val="x-none" w:eastAsia="zh-CN"/>
    </w:rPr>
  </w:style>
  <w:style w:type="paragraph" w:styleId="3">
    <w:name w:val="heading 3"/>
    <w:basedOn w:val="a"/>
    <w:next w:val="a"/>
    <w:link w:val="30"/>
    <w:qFormat/>
    <w:rsid w:val="00D368D8"/>
    <w:pPr>
      <w:keepNext/>
      <w:tabs>
        <w:tab w:val="num" w:pos="0"/>
      </w:tabs>
      <w:spacing w:after="0" w:line="240" w:lineRule="auto"/>
      <w:jc w:val="center"/>
      <w:outlineLvl w:val="2"/>
    </w:pPr>
    <w:rPr>
      <w:rFonts w:ascii="Times New Roman" w:eastAsia="SimSun" w:hAnsi="Times New Roman" w:cs="Arial"/>
      <w:bCs/>
      <w:sz w:val="24"/>
      <w:szCs w:val="24"/>
      <w:lang w:eastAsia="zh-CN"/>
    </w:rPr>
  </w:style>
  <w:style w:type="paragraph" w:styleId="4">
    <w:name w:val="heading 4"/>
    <w:basedOn w:val="a"/>
    <w:next w:val="a"/>
    <w:link w:val="40"/>
    <w:qFormat/>
    <w:rsid w:val="00D368D8"/>
    <w:pPr>
      <w:keepNext/>
      <w:tabs>
        <w:tab w:val="num" w:pos="0"/>
      </w:tabs>
      <w:spacing w:before="240" w:after="60" w:line="240" w:lineRule="auto"/>
      <w:outlineLvl w:val="3"/>
    </w:pPr>
    <w:rPr>
      <w:rFonts w:ascii="Times New Roman" w:eastAsia="SimSun" w:hAnsi="Times New Roman" w:cs="Times New Roman"/>
      <w:b/>
      <w:bCs/>
      <w:lang w:eastAsia="zh-CN"/>
    </w:rPr>
  </w:style>
  <w:style w:type="paragraph" w:styleId="5">
    <w:name w:val="heading 5"/>
    <w:basedOn w:val="a"/>
    <w:next w:val="a"/>
    <w:link w:val="50"/>
    <w:qFormat/>
    <w:rsid w:val="00D368D8"/>
    <w:pPr>
      <w:tabs>
        <w:tab w:val="num" w:pos="0"/>
      </w:tabs>
      <w:spacing w:before="240" w:after="60" w:line="240" w:lineRule="auto"/>
      <w:ind w:left="600" w:right="-120"/>
      <w:outlineLvl w:val="4"/>
    </w:pPr>
    <w:rPr>
      <w:rFonts w:ascii="Times New Roman" w:eastAsia="SimSun" w:hAnsi="Times New Roman" w:cs="Times New Roman"/>
      <w:bCs/>
      <w:iCs/>
      <w:sz w:val="28"/>
      <w:szCs w:val="28"/>
      <w:lang w:eastAsia="zh-CN"/>
    </w:rPr>
  </w:style>
  <w:style w:type="paragraph" w:styleId="6">
    <w:name w:val="heading 6"/>
    <w:basedOn w:val="a"/>
    <w:next w:val="a"/>
    <w:link w:val="60"/>
    <w:qFormat/>
    <w:rsid w:val="00D368D8"/>
    <w:pPr>
      <w:tabs>
        <w:tab w:val="num" w:pos="0"/>
      </w:tabs>
      <w:spacing w:before="240" w:after="60" w:line="240" w:lineRule="auto"/>
      <w:outlineLvl w:val="5"/>
    </w:pPr>
    <w:rPr>
      <w:rFonts w:ascii="Calibri" w:eastAsia="SimSun" w:hAnsi="Calibri" w:cs="Calibri"/>
      <w:b/>
      <w:bCs/>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727C"/>
    <w:rPr>
      <w:color w:val="0563C1" w:themeColor="hyperlink"/>
      <w:u w:val="single"/>
    </w:rPr>
  </w:style>
  <w:style w:type="paragraph" w:customStyle="1" w:styleId="a4">
    <w:name w:val="Для МЕТОДИЧЕК"/>
    <w:basedOn w:val="a"/>
    <w:link w:val="a5"/>
    <w:qFormat/>
    <w:rsid w:val="002E3A50"/>
    <w:pPr>
      <w:spacing w:after="0" w:line="240" w:lineRule="auto"/>
      <w:jc w:val="center"/>
    </w:pPr>
    <w:rPr>
      <w:rFonts w:ascii="Times New Roman" w:hAnsi="Times New Roman"/>
      <w:sz w:val="32"/>
    </w:rPr>
  </w:style>
  <w:style w:type="character" w:customStyle="1" w:styleId="a5">
    <w:name w:val="Для МЕТОДИЧЕК Знак"/>
    <w:basedOn w:val="a0"/>
    <w:link w:val="a4"/>
    <w:rsid w:val="002E3A50"/>
    <w:rPr>
      <w:rFonts w:ascii="Times New Roman" w:hAnsi="Times New Roman"/>
      <w:sz w:val="32"/>
    </w:rPr>
  </w:style>
  <w:style w:type="character" w:customStyle="1" w:styleId="10">
    <w:name w:val="Заголовок 1 Знак"/>
    <w:basedOn w:val="a0"/>
    <w:link w:val="1"/>
    <w:uiPriority w:val="99"/>
    <w:rsid w:val="00EE493C"/>
    <w:rPr>
      <w:rFonts w:asciiTheme="majorHAnsi" w:eastAsiaTheme="majorEastAsia" w:hAnsiTheme="majorHAnsi" w:cstheme="majorBidi"/>
      <w:color w:val="2E74B5" w:themeColor="accent1" w:themeShade="BF"/>
      <w:sz w:val="32"/>
      <w:szCs w:val="32"/>
    </w:rPr>
  </w:style>
  <w:style w:type="paragraph" w:styleId="11">
    <w:name w:val="toc 1"/>
    <w:basedOn w:val="a"/>
    <w:next w:val="a"/>
    <w:autoRedefine/>
    <w:uiPriority w:val="39"/>
    <w:unhideWhenUsed/>
    <w:rsid w:val="00EE493C"/>
    <w:pPr>
      <w:spacing w:after="100"/>
    </w:pPr>
  </w:style>
  <w:style w:type="paragraph" w:styleId="a6">
    <w:name w:val="TOC Heading"/>
    <w:basedOn w:val="1"/>
    <w:next w:val="a"/>
    <w:uiPriority w:val="39"/>
    <w:unhideWhenUsed/>
    <w:qFormat/>
    <w:rsid w:val="00EE493C"/>
    <w:pPr>
      <w:outlineLvl w:val="9"/>
    </w:pPr>
    <w:rPr>
      <w:lang w:eastAsia="ru-RU"/>
    </w:rPr>
  </w:style>
  <w:style w:type="paragraph" w:customStyle="1" w:styleId="12">
    <w:name w:val="МЕТОД 1"/>
    <w:basedOn w:val="1"/>
    <w:link w:val="13"/>
    <w:qFormat/>
    <w:rsid w:val="00EE493C"/>
    <w:pPr>
      <w:jc w:val="center"/>
    </w:pPr>
    <w:rPr>
      <w:rFonts w:ascii="Times New Roman" w:hAnsi="Times New Roman"/>
      <w:b/>
      <w:color w:val="auto"/>
    </w:rPr>
  </w:style>
  <w:style w:type="paragraph" w:styleId="a7">
    <w:name w:val="header"/>
    <w:basedOn w:val="a"/>
    <w:link w:val="a8"/>
    <w:uiPriority w:val="99"/>
    <w:unhideWhenUsed/>
    <w:rsid w:val="00F9485D"/>
    <w:pPr>
      <w:tabs>
        <w:tab w:val="center" w:pos="4677"/>
        <w:tab w:val="right" w:pos="9355"/>
      </w:tabs>
      <w:spacing w:after="0" w:line="240" w:lineRule="auto"/>
    </w:pPr>
  </w:style>
  <w:style w:type="character" w:customStyle="1" w:styleId="13">
    <w:name w:val="МЕТОД 1 Знак"/>
    <w:basedOn w:val="10"/>
    <w:link w:val="12"/>
    <w:rsid w:val="00EE493C"/>
    <w:rPr>
      <w:rFonts w:ascii="Times New Roman" w:eastAsiaTheme="majorEastAsia" w:hAnsi="Times New Roman" w:cstheme="majorBidi"/>
      <w:b/>
      <w:color w:val="2E74B5" w:themeColor="accent1" w:themeShade="BF"/>
      <w:sz w:val="32"/>
      <w:szCs w:val="32"/>
    </w:rPr>
  </w:style>
  <w:style w:type="character" w:customStyle="1" w:styleId="a8">
    <w:name w:val="Верхний колонтитул Знак"/>
    <w:basedOn w:val="a0"/>
    <w:link w:val="a7"/>
    <w:uiPriority w:val="99"/>
    <w:rsid w:val="00F9485D"/>
  </w:style>
  <w:style w:type="paragraph" w:styleId="a9">
    <w:name w:val="footer"/>
    <w:basedOn w:val="a"/>
    <w:link w:val="aa"/>
    <w:uiPriority w:val="99"/>
    <w:unhideWhenUsed/>
    <w:rsid w:val="00F9485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9485D"/>
  </w:style>
  <w:style w:type="table" w:styleId="ab">
    <w:name w:val="Table Grid"/>
    <w:basedOn w:val="a1"/>
    <w:uiPriority w:val="39"/>
    <w:rsid w:val="00047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06BC2"/>
    <w:pPr>
      <w:ind w:left="720"/>
      <w:contextualSpacing/>
    </w:pPr>
  </w:style>
  <w:style w:type="paragraph" w:customStyle="1" w:styleId="ad">
    <w:name w:val="Мой стиль Знак"/>
    <w:basedOn w:val="a"/>
    <w:link w:val="ae"/>
    <w:rsid w:val="00E85A08"/>
    <w:pPr>
      <w:spacing w:after="0" w:line="240" w:lineRule="auto"/>
      <w:ind w:firstLine="567"/>
      <w:jc w:val="both"/>
    </w:pPr>
    <w:rPr>
      <w:rFonts w:ascii="Times New Roman" w:eastAsia="SimSun" w:hAnsi="Times New Roman" w:cs="Times New Roman"/>
      <w:sz w:val="28"/>
      <w:szCs w:val="28"/>
      <w:lang w:val="x-none" w:eastAsia="x-none"/>
    </w:rPr>
  </w:style>
  <w:style w:type="character" w:customStyle="1" w:styleId="ae">
    <w:name w:val="Мой стиль Знак Знак"/>
    <w:link w:val="ad"/>
    <w:rsid w:val="00E85A08"/>
    <w:rPr>
      <w:rFonts w:ascii="Times New Roman" w:eastAsia="SimSun" w:hAnsi="Times New Roman" w:cs="Times New Roman"/>
      <w:sz w:val="28"/>
      <w:szCs w:val="28"/>
      <w:lang w:val="x-none" w:eastAsia="x-none"/>
    </w:rPr>
  </w:style>
  <w:style w:type="paragraph" w:styleId="af">
    <w:name w:val="Balloon Text"/>
    <w:basedOn w:val="a"/>
    <w:link w:val="af0"/>
    <w:uiPriority w:val="99"/>
    <w:semiHidden/>
    <w:unhideWhenUsed/>
    <w:rsid w:val="00A00A9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A00A92"/>
    <w:rPr>
      <w:rFonts w:ascii="Segoe UI" w:hAnsi="Segoe UI" w:cs="Segoe UI"/>
      <w:sz w:val="18"/>
      <w:szCs w:val="18"/>
    </w:rPr>
  </w:style>
  <w:style w:type="character" w:styleId="af1">
    <w:name w:val="Placeholder Text"/>
    <w:basedOn w:val="a0"/>
    <w:uiPriority w:val="99"/>
    <w:semiHidden/>
    <w:rsid w:val="00203F81"/>
    <w:rPr>
      <w:color w:val="808080"/>
    </w:rPr>
  </w:style>
  <w:style w:type="paragraph" w:styleId="af2">
    <w:name w:val="Normal (Web)"/>
    <w:aliases w:val="Обычный (веб)2,Обычный (Web)1,Обычный (Web),Обычный (веб) Знак Знак Знак,Обычный (веб) Знак Знак Знак Знак,Обычный (веб) Знак Знак Знак Знак Знак Знак Знак Знак,Обычный (веб) Знак Знак Знак Знак Знак Знак Знак Знак Знак Знак Знак З"/>
    <w:basedOn w:val="a"/>
    <w:link w:val="af3"/>
    <w:uiPriority w:val="99"/>
    <w:unhideWhenUsed/>
    <w:rsid w:val="00FB2C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Обычный (веб) Знак"/>
    <w:aliases w:val="Обычный (веб)2 Знак,Обычный (Web)1 Знак,Обычный (Web) Знак,Обычный (веб) Знак Знак Знак Знак1,Обычный (веб) Знак Знак Знак Знак Знак,Обычный (веб) Знак Знак Знак Знак Знак Знак Знак Знак Знак"/>
    <w:link w:val="af2"/>
    <w:uiPriority w:val="99"/>
    <w:rsid w:val="00FB2CC8"/>
    <w:rPr>
      <w:rFonts w:ascii="Times New Roman" w:eastAsia="Times New Roman" w:hAnsi="Times New Roman" w:cs="Times New Roman"/>
      <w:sz w:val="24"/>
      <w:szCs w:val="24"/>
      <w:lang w:eastAsia="ru-RU"/>
    </w:rPr>
  </w:style>
  <w:style w:type="character" w:customStyle="1" w:styleId="20">
    <w:name w:val="Заголовок 2 Знак"/>
    <w:aliases w:val="2 Знак"/>
    <w:basedOn w:val="a0"/>
    <w:link w:val="2"/>
    <w:uiPriority w:val="9"/>
    <w:rsid w:val="00D368D8"/>
    <w:rPr>
      <w:rFonts w:ascii="Times New Roman" w:eastAsia="SimSun" w:hAnsi="Times New Roman" w:cs="Times New Roman"/>
      <w:b/>
      <w:bCs/>
      <w:iCs/>
      <w:sz w:val="28"/>
      <w:szCs w:val="28"/>
      <w:lang w:val="x-none" w:eastAsia="zh-CN"/>
    </w:rPr>
  </w:style>
  <w:style w:type="character" w:customStyle="1" w:styleId="30">
    <w:name w:val="Заголовок 3 Знак"/>
    <w:basedOn w:val="a0"/>
    <w:link w:val="3"/>
    <w:rsid w:val="00D368D8"/>
    <w:rPr>
      <w:rFonts w:ascii="Times New Roman" w:eastAsia="SimSun" w:hAnsi="Times New Roman" w:cs="Arial"/>
      <w:bCs/>
      <w:sz w:val="24"/>
      <w:szCs w:val="24"/>
      <w:lang w:eastAsia="zh-CN"/>
    </w:rPr>
  </w:style>
  <w:style w:type="character" w:customStyle="1" w:styleId="40">
    <w:name w:val="Заголовок 4 Знак"/>
    <w:basedOn w:val="a0"/>
    <w:link w:val="4"/>
    <w:rsid w:val="00D368D8"/>
    <w:rPr>
      <w:rFonts w:ascii="Times New Roman" w:eastAsia="SimSun" w:hAnsi="Times New Roman" w:cs="Times New Roman"/>
      <w:b/>
      <w:bCs/>
      <w:lang w:eastAsia="zh-CN"/>
    </w:rPr>
  </w:style>
  <w:style w:type="character" w:customStyle="1" w:styleId="50">
    <w:name w:val="Заголовок 5 Знак"/>
    <w:basedOn w:val="a0"/>
    <w:link w:val="5"/>
    <w:rsid w:val="00D368D8"/>
    <w:rPr>
      <w:rFonts w:ascii="Times New Roman" w:eastAsia="SimSun" w:hAnsi="Times New Roman" w:cs="Times New Roman"/>
      <w:bCs/>
      <w:iCs/>
      <w:sz w:val="28"/>
      <w:szCs w:val="28"/>
      <w:lang w:eastAsia="zh-CN"/>
    </w:rPr>
  </w:style>
  <w:style w:type="character" w:customStyle="1" w:styleId="60">
    <w:name w:val="Заголовок 6 Знак"/>
    <w:basedOn w:val="a0"/>
    <w:link w:val="6"/>
    <w:rsid w:val="00D368D8"/>
    <w:rPr>
      <w:rFonts w:ascii="Calibri" w:eastAsia="SimSun" w:hAnsi="Calibri" w:cs="Calibri"/>
      <w:b/>
      <w:bCs/>
      <w:lang w:val="x-none" w:eastAsia="zh-CN"/>
    </w:rPr>
  </w:style>
  <w:style w:type="paragraph" w:customStyle="1" w:styleId="7777777777777">
    <w:name w:val="7777777777777"/>
    <w:basedOn w:val="af4"/>
    <w:qFormat/>
    <w:rsid w:val="007157DE"/>
    <w:pPr>
      <w:widowControl w:val="0"/>
      <w:tabs>
        <w:tab w:val="left" w:pos="-44"/>
      </w:tabs>
      <w:spacing w:after="0" w:line="240" w:lineRule="auto"/>
      <w:ind w:firstLine="709"/>
      <w:jc w:val="both"/>
    </w:pPr>
    <w:rPr>
      <w:rFonts w:ascii="Times New Roman" w:eastAsia="Times New Roman" w:hAnsi="Times New Roman" w:cs="Times New Roman"/>
      <w:sz w:val="28"/>
      <w:szCs w:val="24"/>
      <w:lang w:eastAsia="ru-RU"/>
    </w:rPr>
  </w:style>
  <w:style w:type="paragraph" w:styleId="af4">
    <w:name w:val="Body Text"/>
    <w:basedOn w:val="a"/>
    <w:link w:val="af5"/>
    <w:uiPriority w:val="99"/>
    <w:semiHidden/>
    <w:unhideWhenUsed/>
    <w:rsid w:val="007157DE"/>
    <w:pPr>
      <w:spacing w:after="120"/>
    </w:pPr>
  </w:style>
  <w:style w:type="character" w:customStyle="1" w:styleId="af5">
    <w:name w:val="Основной текст Знак"/>
    <w:basedOn w:val="a0"/>
    <w:link w:val="af4"/>
    <w:uiPriority w:val="99"/>
    <w:semiHidden/>
    <w:rsid w:val="007157DE"/>
  </w:style>
  <w:style w:type="character" w:customStyle="1" w:styleId="WW8Num7z0">
    <w:name w:val="WW8Num7z0"/>
    <w:rsid w:val="0069700E"/>
    <w:rPr>
      <w:sz w:val="28"/>
      <w:szCs w:val="28"/>
    </w:rPr>
  </w:style>
  <w:style w:type="paragraph" w:customStyle="1" w:styleId="Default">
    <w:name w:val="Default"/>
    <w:qFormat/>
    <w:rsid w:val="00BD7768"/>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WW8Num1z1">
    <w:name w:val="WW8Num1z1"/>
    <w:rsid w:val="001B0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044425">
      <w:bodyDiv w:val="1"/>
      <w:marLeft w:val="0"/>
      <w:marRight w:val="0"/>
      <w:marTop w:val="0"/>
      <w:marBottom w:val="0"/>
      <w:divBdr>
        <w:top w:val="none" w:sz="0" w:space="0" w:color="auto"/>
        <w:left w:val="none" w:sz="0" w:space="0" w:color="auto"/>
        <w:bottom w:val="none" w:sz="0" w:space="0" w:color="auto"/>
        <w:right w:val="none" w:sz="0" w:space="0" w:color="auto"/>
      </w:divBdr>
    </w:div>
    <w:div w:id="872380230">
      <w:bodyDiv w:val="1"/>
      <w:marLeft w:val="0"/>
      <w:marRight w:val="0"/>
      <w:marTop w:val="0"/>
      <w:marBottom w:val="0"/>
      <w:divBdr>
        <w:top w:val="none" w:sz="0" w:space="0" w:color="auto"/>
        <w:left w:val="none" w:sz="0" w:space="0" w:color="auto"/>
        <w:bottom w:val="none" w:sz="0" w:space="0" w:color="auto"/>
        <w:right w:val="none" w:sz="0" w:space="0" w:color="auto"/>
      </w:divBdr>
    </w:div>
    <w:div w:id="978345163">
      <w:bodyDiv w:val="1"/>
      <w:marLeft w:val="0"/>
      <w:marRight w:val="0"/>
      <w:marTop w:val="0"/>
      <w:marBottom w:val="0"/>
      <w:divBdr>
        <w:top w:val="none" w:sz="0" w:space="0" w:color="auto"/>
        <w:left w:val="none" w:sz="0" w:space="0" w:color="auto"/>
        <w:bottom w:val="none" w:sz="0" w:space="0" w:color="auto"/>
        <w:right w:val="none" w:sz="0" w:space="0" w:color="auto"/>
      </w:divBdr>
    </w:div>
    <w:div w:id="1285036898">
      <w:bodyDiv w:val="1"/>
      <w:marLeft w:val="0"/>
      <w:marRight w:val="0"/>
      <w:marTop w:val="0"/>
      <w:marBottom w:val="0"/>
      <w:divBdr>
        <w:top w:val="none" w:sz="0" w:space="0" w:color="auto"/>
        <w:left w:val="none" w:sz="0" w:space="0" w:color="auto"/>
        <w:bottom w:val="none" w:sz="0" w:space="0" w:color="auto"/>
        <w:right w:val="none" w:sz="0" w:space="0" w:color="auto"/>
      </w:divBdr>
    </w:div>
    <w:div w:id="1379891913">
      <w:bodyDiv w:val="1"/>
      <w:marLeft w:val="0"/>
      <w:marRight w:val="0"/>
      <w:marTop w:val="0"/>
      <w:marBottom w:val="0"/>
      <w:divBdr>
        <w:top w:val="none" w:sz="0" w:space="0" w:color="auto"/>
        <w:left w:val="none" w:sz="0" w:space="0" w:color="auto"/>
        <w:bottom w:val="none" w:sz="0" w:space="0" w:color="auto"/>
        <w:right w:val="none" w:sz="0" w:space="0" w:color="auto"/>
      </w:divBdr>
    </w:div>
    <w:div w:id="1410467329">
      <w:bodyDiv w:val="1"/>
      <w:marLeft w:val="0"/>
      <w:marRight w:val="0"/>
      <w:marTop w:val="0"/>
      <w:marBottom w:val="0"/>
      <w:divBdr>
        <w:top w:val="none" w:sz="0" w:space="0" w:color="auto"/>
        <w:left w:val="none" w:sz="0" w:space="0" w:color="auto"/>
        <w:bottom w:val="none" w:sz="0" w:space="0" w:color="auto"/>
        <w:right w:val="none" w:sz="0" w:space="0" w:color="auto"/>
      </w:divBdr>
    </w:div>
    <w:div w:id="1467744397">
      <w:bodyDiv w:val="1"/>
      <w:marLeft w:val="0"/>
      <w:marRight w:val="0"/>
      <w:marTop w:val="0"/>
      <w:marBottom w:val="0"/>
      <w:divBdr>
        <w:top w:val="none" w:sz="0" w:space="0" w:color="auto"/>
        <w:left w:val="none" w:sz="0" w:space="0" w:color="auto"/>
        <w:bottom w:val="none" w:sz="0" w:space="0" w:color="auto"/>
        <w:right w:val="none" w:sz="0" w:space="0" w:color="auto"/>
      </w:divBdr>
    </w:div>
    <w:div w:id="176078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3EE5E-AFA8-4E4D-8F97-71EE6359C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1076</TotalTime>
  <Pages>32</Pages>
  <Words>6735</Words>
  <Characters>38392</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Селезнёв</dc:creator>
  <cp:keywords/>
  <dc:description/>
  <cp:lastModifiedBy>Админ</cp:lastModifiedBy>
  <cp:revision>118</cp:revision>
  <cp:lastPrinted>2024-01-09T08:27:00Z</cp:lastPrinted>
  <dcterms:created xsi:type="dcterms:W3CDTF">2023-11-23T07:54:00Z</dcterms:created>
  <dcterms:modified xsi:type="dcterms:W3CDTF">2024-01-16T01:48:00Z</dcterms:modified>
</cp:coreProperties>
</file>